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BE9D" w14:textId="41BEC46D" w:rsidR="0085047C" w:rsidRPr="00720956" w:rsidRDefault="00686C65" w:rsidP="002F7A39">
      <w:pPr>
        <w:pStyle w:val="Heading1"/>
      </w:pPr>
      <w:r w:rsidRPr="00720956">
        <w:rPr>
          <w:noProof/>
          <w:sz w:val="32"/>
          <w:szCs w:val="32"/>
          <w:lang w:bidi="ar-SA"/>
        </w:rPr>
        <w:drawing>
          <wp:anchor distT="0" distB="0" distL="114300" distR="114300" simplePos="0" relativeHeight="251661824" behindDoc="0" locked="0" layoutInCell="1" allowOverlap="1" wp14:anchorId="0341C69E" wp14:editId="303237E2">
            <wp:simplePos x="0" y="0"/>
            <wp:positionH relativeFrom="margin">
              <wp:posOffset>4683125</wp:posOffset>
            </wp:positionH>
            <wp:positionV relativeFrom="margin">
              <wp:posOffset>-365760</wp:posOffset>
            </wp:positionV>
            <wp:extent cx="1800000" cy="516179"/>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r w:rsidR="0085047C" w:rsidRPr="00720956">
        <w:t>Confidential Academic Referee Report</w:t>
      </w:r>
    </w:p>
    <w:p w14:paraId="589A8E6F" w14:textId="2F16C47A" w:rsidR="0085047C" w:rsidRPr="000B1F96" w:rsidRDefault="003A436A" w:rsidP="00720956">
      <w:pPr>
        <w:pStyle w:val="Tableinstruction"/>
      </w:pPr>
      <w:r>
        <w:t>All applicants</w:t>
      </w:r>
      <w:r w:rsidR="001B5A88" w:rsidRPr="00720956">
        <w:t xml:space="preserve"> for</w:t>
      </w:r>
      <w:r w:rsidR="00C25DD3" w:rsidRPr="00720956">
        <w:rPr>
          <w:rFonts w:cs="Arial"/>
        </w:rPr>
        <w:t xml:space="preserve"> </w:t>
      </w:r>
      <w:r w:rsidRPr="00720956">
        <w:rPr>
          <w:rFonts w:cs="Arial"/>
        </w:rPr>
        <w:t xml:space="preserve">research </w:t>
      </w:r>
      <w:r>
        <w:rPr>
          <w:rFonts w:cs="Arial"/>
        </w:rPr>
        <w:t xml:space="preserve">degrees </w:t>
      </w:r>
      <w:r w:rsidR="00C25DD3" w:rsidRPr="00720956">
        <w:rPr>
          <w:rFonts w:cs="Arial"/>
        </w:rPr>
        <w:t>at the University of Divinity</w:t>
      </w:r>
      <w:r w:rsidR="00C25DD3" w:rsidRPr="00720956">
        <w:t xml:space="preserve"> </w:t>
      </w:r>
      <w:r w:rsidR="001B5A88" w:rsidRPr="00720956">
        <w:t xml:space="preserve">are to </w:t>
      </w:r>
      <w:r>
        <w:t>obtain</w:t>
      </w:r>
      <w:r w:rsidR="00C25DD3" w:rsidRPr="00720956">
        <w:t xml:space="preserve"> referee</w:t>
      </w:r>
      <w:r>
        <w:t xml:space="preserve"> report</w:t>
      </w:r>
      <w:r w:rsidR="00C25DD3" w:rsidRPr="00720956">
        <w:t xml:space="preserve">s </w:t>
      </w:r>
      <w:r>
        <w:t xml:space="preserve">from </w:t>
      </w:r>
      <w:r w:rsidRPr="00720956">
        <w:t>academic</w:t>
      </w:r>
      <w:r>
        <w:t>s</w:t>
      </w:r>
      <w:r w:rsidRPr="00720956">
        <w:t xml:space="preserve"> </w:t>
      </w:r>
      <w:r w:rsidR="00C25DD3" w:rsidRPr="00720956">
        <w:t xml:space="preserve">who know their academic ability and </w:t>
      </w:r>
      <w:r w:rsidR="001B5A88" w:rsidRPr="00720956">
        <w:t>can</w:t>
      </w:r>
      <w:r w:rsidR="000B63D6">
        <w:t xml:space="preserve"> report on their research potential</w:t>
      </w:r>
      <w:r w:rsidR="00E50A5C" w:rsidRPr="00720956">
        <w:t>.</w:t>
      </w:r>
    </w:p>
    <w:p w14:paraId="6585F470" w14:textId="77777777" w:rsidR="00C25DD3" w:rsidRPr="00720956" w:rsidRDefault="00C25DD3" w:rsidP="00720956">
      <w:pPr>
        <w:pStyle w:val="Tableinstruction"/>
      </w:pPr>
    </w:p>
    <w:p w14:paraId="3C572CD7" w14:textId="77C54F8C" w:rsidR="0085047C" w:rsidRPr="0036370E" w:rsidRDefault="00720956">
      <w:pPr>
        <w:pStyle w:val="Heading2"/>
      </w:pPr>
      <w:r>
        <w:t>Applicant’s details</w:t>
      </w:r>
    </w:p>
    <w:p w14:paraId="6482D3F3" w14:textId="0B514CC5" w:rsidR="00E50A5C" w:rsidRPr="00720956" w:rsidRDefault="00E50A5C" w:rsidP="00720956">
      <w:pPr>
        <w:pStyle w:val="Tableinstruction"/>
      </w:pPr>
      <w:r w:rsidRPr="00720956">
        <w:t>This section is to be completed by the applicant</w:t>
      </w:r>
      <w:r w:rsidRPr="00720956">
        <w:rPr>
          <w:rFonts w:cs="Arial"/>
        </w:rPr>
        <w:t>.</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066"/>
        <w:gridCol w:w="6122"/>
      </w:tblGrid>
      <w:tr w:rsidR="00C669CF" w:rsidRPr="0036370E" w14:paraId="37DC12ED" w14:textId="77777777" w:rsidTr="00720956">
        <w:trPr>
          <w:tblCellSpacing w:w="20" w:type="dxa"/>
          <w:jc w:val="center"/>
        </w:trPr>
        <w:tc>
          <w:tcPr>
            <w:tcW w:w="4055" w:type="dxa"/>
            <w:shd w:val="clear" w:color="auto" w:fill="EAEAEA"/>
          </w:tcPr>
          <w:p w14:paraId="2A415048" w14:textId="26B0FB87" w:rsidR="00C669CF" w:rsidRPr="000B1F96" w:rsidRDefault="00C669CF" w:rsidP="00720956">
            <w:pPr>
              <w:rPr>
                <w:rFonts w:cs="Arial"/>
              </w:rPr>
            </w:pPr>
            <w:r w:rsidRPr="0036370E">
              <w:rPr>
                <w:rFonts w:cs="Arial"/>
              </w:rPr>
              <w:t>Name of applicant</w:t>
            </w:r>
            <w:bookmarkStart w:id="0" w:name="Text95"/>
          </w:p>
        </w:tc>
        <w:bookmarkEnd w:id="0"/>
        <w:tc>
          <w:tcPr>
            <w:tcW w:w="6139" w:type="dxa"/>
          </w:tcPr>
          <w:p w14:paraId="775FF8E3" w14:textId="2ECDE603" w:rsidR="00C669CF" w:rsidRPr="000B1F96" w:rsidRDefault="00C669CF" w:rsidP="00720956">
            <w:pPr>
              <w:rPr>
                <w:rFonts w:cs="Arial"/>
              </w:rPr>
            </w:pPr>
            <w:r w:rsidRPr="00720956">
              <w:rPr>
                <w:rFonts w:cs="Arial"/>
              </w:rPr>
              <w:fldChar w:fldCharType="begin">
                <w:ffData>
                  <w:name w:val="Text95"/>
                  <w:enabled/>
                  <w:calcOnExit w:val="0"/>
                  <w:textInput>
                    <w:maxLength w:val="50"/>
                  </w:textInput>
                </w:ffData>
              </w:fldChar>
            </w:r>
            <w:r w:rsidRPr="0036370E">
              <w:rPr>
                <w:rFonts w:cs="Arial"/>
              </w:rPr>
              <w:instrText xml:space="preserve"> FORMTEXT </w:instrText>
            </w:r>
            <w:r w:rsidRPr="00720956">
              <w:rPr>
                <w:rFonts w:cs="Arial"/>
              </w:rPr>
            </w:r>
            <w:r w:rsidRPr="00720956">
              <w:rPr>
                <w:rFonts w:cs="Arial"/>
              </w:rPr>
              <w:fldChar w:fldCharType="separate"/>
            </w:r>
            <w:bookmarkStart w:id="1" w:name="_GoBack"/>
            <w:r w:rsidRPr="0036370E">
              <w:rPr>
                <w:rFonts w:cs="Arial"/>
                <w:noProof/>
              </w:rPr>
              <w:t> </w:t>
            </w:r>
            <w:r w:rsidRPr="0036370E">
              <w:rPr>
                <w:rFonts w:cs="Arial"/>
                <w:noProof/>
              </w:rPr>
              <w:t> </w:t>
            </w:r>
            <w:r w:rsidRPr="0036370E">
              <w:rPr>
                <w:rFonts w:cs="Arial"/>
                <w:noProof/>
              </w:rPr>
              <w:t> </w:t>
            </w:r>
            <w:r w:rsidRPr="0036370E">
              <w:rPr>
                <w:rFonts w:cs="Arial"/>
                <w:noProof/>
              </w:rPr>
              <w:t> </w:t>
            </w:r>
            <w:r w:rsidRPr="0036370E">
              <w:rPr>
                <w:rFonts w:cs="Arial"/>
                <w:noProof/>
              </w:rPr>
              <w:t> </w:t>
            </w:r>
            <w:bookmarkEnd w:id="1"/>
            <w:r w:rsidRPr="00720956">
              <w:rPr>
                <w:rFonts w:cs="Arial"/>
              </w:rPr>
              <w:fldChar w:fldCharType="end"/>
            </w:r>
          </w:p>
        </w:tc>
      </w:tr>
      <w:tr w:rsidR="0085047C" w:rsidRPr="0036370E" w14:paraId="630F759C" w14:textId="77777777" w:rsidTr="00720956">
        <w:trPr>
          <w:tblCellSpacing w:w="20" w:type="dxa"/>
          <w:jc w:val="center"/>
        </w:trPr>
        <w:tc>
          <w:tcPr>
            <w:tcW w:w="4055" w:type="dxa"/>
            <w:shd w:val="clear" w:color="auto" w:fill="EAEAEA"/>
          </w:tcPr>
          <w:p w14:paraId="6DA76838" w14:textId="1DEDA3ED" w:rsidR="0085047C" w:rsidRPr="0036370E" w:rsidRDefault="0085047C" w:rsidP="00720956">
            <w:pPr>
              <w:rPr>
                <w:rFonts w:cs="Arial"/>
              </w:rPr>
            </w:pPr>
            <w:r w:rsidRPr="0036370E">
              <w:rPr>
                <w:rFonts w:cs="Arial"/>
              </w:rPr>
              <w:t>Referee’s Title and Name</w:t>
            </w:r>
          </w:p>
        </w:tc>
        <w:tc>
          <w:tcPr>
            <w:tcW w:w="6139" w:type="dxa"/>
          </w:tcPr>
          <w:p w14:paraId="4A561279" w14:textId="348E4E9D" w:rsidR="0085047C" w:rsidRPr="000B1F96" w:rsidRDefault="00C669CF" w:rsidP="00720956">
            <w:pPr>
              <w:rPr>
                <w:rFonts w:cs="Arial"/>
              </w:rPr>
            </w:pPr>
            <w:r w:rsidRPr="00720956">
              <w:rPr>
                <w:rFonts w:cs="Arial"/>
              </w:rPr>
              <w:fldChar w:fldCharType="begin">
                <w:ffData>
                  <w:name w:val="Text96"/>
                  <w:enabled/>
                  <w:calcOnExit w:val="0"/>
                  <w:textInput>
                    <w:maxLength w:val="30"/>
                  </w:textInput>
                </w:ffData>
              </w:fldChar>
            </w:r>
            <w:r w:rsidRPr="0036370E">
              <w:rPr>
                <w:rFonts w:cs="Arial"/>
              </w:rPr>
              <w:instrText xml:space="preserve"> FORMTEXT </w:instrText>
            </w:r>
            <w:r w:rsidRPr="00720956">
              <w:rPr>
                <w:rFonts w:cs="Arial"/>
              </w:rPr>
            </w:r>
            <w:r w:rsidRPr="00720956">
              <w:rPr>
                <w:rFonts w:cs="Arial"/>
              </w:rPr>
              <w:fldChar w:fldCharType="separate"/>
            </w:r>
            <w:r w:rsidRPr="0036370E">
              <w:rPr>
                <w:rFonts w:cs="Arial"/>
                <w:noProof/>
              </w:rPr>
              <w:t> </w:t>
            </w:r>
            <w:r w:rsidRPr="0036370E">
              <w:rPr>
                <w:rFonts w:cs="Arial"/>
                <w:noProof/>
              </w:rPr>
              <w:t> </w:t>
            </w:r>
            <w:r w:rsidRPr="0036370E">
              <w:rPr>
                <w:rFonts w:cs="Arial"/>
                <w:noProof/>
              </w:rPr>
              <w:t> </w:t>
            </w:r>
            <w:r w:rsidRPr="0036370E">
              <w:rPr>
                <w:rFonts w:cs="Arial"/>
                <w:noProof/>
              </w:rPr>
              <w:t> </w:t>
            </w:r>
            <w:r w:rsidRPr="0036370E">
              <w:rPr>
                <w:rFonts w:cs="Arial"/>
                <w:noProof/>
              </w:rPr>
              <w:t> </w:t>
            </w:r>
            <w:r w:rsidRPr="00720956">
              <w:rPr>
                <w:rFonts w:cs="Arial"/>
              </w:rPr>
              <w:fldChar w:fldCharType="end"/>
            </w:r>
          </w:p>
        </w:tc>
      </w:tr>
      <w:tr w:rsidR="00C669CF" w:rsidRPr="0036370E" w14:paraId="0EE5A2DA" w14:textId="77777777" w:rsidTr="00720956">
        <w:trPr>
          <w:tblCellSpacing w:w="20" w:type="dxa"/>
          <w:jc w:val="center"/>
        </w:trPr>
        <w:tc>
          <w:tcPr>
            <w:tcW w:w="4055" w:type="dxa"/>
            <w:shd w:val="clear" w:color="auto" w:fill="EAEAEA"/>
          </w:tcPr>
          <w:p w14:paraId="4D9E9C92" w14:textId="2AFFF469" w:rsidR="00C669CF" w:rsidRPr="0036370E" w:rsidRDefault="00C669CF" w:rsidP="00720956">
            <w:pPr>
              <w:rPr>
                <w:rFonts w:cs="Arial"/>
              </w:rPr>
            </w:pPr>
            <w:r w:rsidRPr="0036370E">
              <w:rPr>
                <w:rFonts w:cs="Arial"/>
              </w:rPr>
              <w:t>Academic Position of Referee</w:t>
            </w:r>
          </w:p>
        </w:tc>
        <w:tc>
          <w:tcPr>
            <w:tcW w:w="6139" w:type="dxa"/>
          </w:tcPr>
          <w:p w14:paraId="58E972CA" w14:textId="4F9115C3" w:rsidR="00C669CF" w:rsidRPr="000B1F96" w:rsidRDefault="00C669CF" w:rsidP="00720956">
            <w:pPr>
              <w:rPr>
                <w:rFonts w:cs="Arial"/>
              </w:rPr>
            </w:pPr>
            <w:r w:rsidRPr="00720956">
              <w:rPr>
                <w:rFonts w:cs="Arial"/>
              </w:rPr>
              <w:fldChar w:fldCharType="begin">
                <w:ffData>
                  <w:name w:val="Text97"/>
                  <w:enabled/>
                  <w:calcOnExit w:val="0"/>
                  <w:textInput>
                    <w:maxLength w:val="40"/>
                  </w:textInput>
                </w:ffData>
              </w:fldChar>
            </w:r>
            <w:r w:rsidRPr="0036370E">
              <w:rPr>
                <w:rFonts w:cs="Arial"/>
              </w:rPr>
              <w:instrText xml:space="preserve"> FORMTEXT </w:instrText>
            </w:r>
            <w:r w:rsidRPr="00720956">
              <w:rPr>
                <w:rFonts w:cs="Arial"/>
              </w:rPr>
            </w:r>
            <w:r w:rsidRPr="00720956">
              <w:rPr>
                <w:rFonts w:cs="Arial"/>
              </w:rPr>
              <w:fldChar w:fldCharType="separate"/>
            </w:r>
            <w:r w:rsidRPr="0036370E">
              <w:rPr>
                <w:rFonts w:cs="Arial"/>
                <w:noProof/>
              </w:rPr>
              <w:t> </w:t>
            </w:r>
            <w:r w:rsidRPr="0036370E">
              <w:rPr>
                <w:rFonts w:cs="Arial"/>
                <w:noProof/>
              </w:rPr>
              <w:t> </w:t>
            </w:r>
            <w:r w:rsidRPr="0036370E">
              <w:rPr>
                <w:rFonts w:cs="Arial"/>
                <w:noProof/>
              </w:rPr>
              <w:t> </w:t>
            </w:r>
            <w:r w:rsidRPr="0036370E">
              <w:rPr>
                <w:rFonts w:cs="Arial"/>
                <w:noProof/>
              </w:rPr>
              <w:t> </w:t>
            </w:r>
            <w:r w:rsidRPr="0036370E">
              <w:rPr>
                <w:rFonts w:cs="Arial"/>
                <w:noProof/>
              </w:rPr>
              <w:t> </w:t>
            </w:r>
            <w:r w:rsidRPr="00720956">
              <w:rPr>
                <w:rFonts w:cs="Arial"/>
              </w:rPr>
              <w:fldChar w:fldCharType="end"/>
            </w:r>
          </w:p>
        </w:tc>
      </w:tr>
      <w:tr w:rsidR="00C669CF" w:rsidRPr="0036370E" w14:paraId="74C28CC9" w14:textId="77777777" w:rsidTr="00720956">
        <w:trPr>
          <w:tblCellSpacing w:w="20" w:type="dxa"/>
          <w:jc w:val="center"/>
        </w:trPr>
        <w:tc>
          <w:tcPr>
            <w:tcW w:w="4055" w:type="dxa"/>
            <w:shd w:val="clear" w:color="auto" w:fill="EAEAEA"/>
          </w:tcPr>
          <w:p w14:paraId="0F60CF4B" w14:textId="631BDF5D" w:rsidR="00C669CF" w:rsidRPr="000B1F96" w:rsidRDefault="00C669CF" w:rsidP="00720956">
            <w:pPr>
              <w:rPr>
                <w:rFonts w:cs="Arial"/>
              </w:rPr>
            </w:pPr>
            <w:r w:rsidRPr="0036370E">
              <w:rPr>
                <w:rFonts w:cs="Arial"/>
              </w:rPr>
              <w:t>Academic context in which the applicant is known to the Referee</w:t>
            </w:r>
          </w:p>
        </w:tc>
        <w:tc>
          <w:tcPr>
            <w:tcW w:w="6139" w:type="dxa"/>
          </w:tcPr>
          <w:p w14:paraId="5696DDA9" w14:textId="68CF6D8D" w:rsidR="00C669CF" w:rsidRPr="000B1F96" w:rsidRDefault="00C669CF" w:rsidP="00720956">
            <w:pPr>
              <w:rPr>
                <w:rFonts w:cs="Arial"/>
              </w:rPr>
            </w:pPr>
            <w:r w:rsidRPr="00720956">
              <w:rPr>
                <w:rFonts w:cs="Arial"/>
              </w:rPr>
              <w:fldChar w:fldCharType="begin">
                <w:ffData>
                  <w:name w:val="Text98"/>
                  <w:enabled/>
                  <w:calcOnExit w:val="0"/>
                  <w:textInput>
                    <w:maxLength w:val="40"/>
                  </w:textInput>
                </w:ffData>
              </w:fldChar>
            </w:r>
            <w:r w:rsidRPr="0036370E">
              <w:rPr>
                <w:rFonts w:cs="Arial"/>
              </w:rPr>
              <w:instrText xml:space="preserve"> FORMTEXT </w:instrText>
            </w:r>
            <w:r w:rsidRPr="00720956">
              <w:rPr>
                <w:rFonts w:cs="Arial"/>
              </w:rPr>
            </w:r>
            <w:r w:rsidRPr="00720956">
              <w:rPr>
                <w:rFonts w:cs="Arial"/>
              </w:rPr>
              <w:fldChar w:fldCharType="separate"/>
            </w:r>
            <w:r w:rsidRPr="0036370E">
              <w:rPr>
                <w:rFonts w:cs="Arial"/>
                <w:noProof/>
              </w:rPr>
              <w:t> </w:t>
            </w:r>
            <w:r w:rsidRPr="0036370E">
              <w:rPr>
                <w:rFonts w:cs="Arial"/>
                <w:noProof/>
              </w:rPr>
              <w:t> </w:t>
            </w:r>
            <w:r w:rsidRPr="0036370E">
              <w:rPr>
                <w:rFonts w:cs="Arial"/>
                <w:noProof/>
              </w:rPr>
              <w:t> </w:t>
            </w:r>
            <w:r w:rsidRPr="0036370E">
              <w:rPr>
                <w:rFonts w:cs="Arial"/>
                <w:noProof/>
              </w:rPr>
              <w:t> </w:t>
            </w:r>
            <w:r w:rsidRPr="0036370E">
              <w:rPr>
                <w:rFonts w:cs="Arial"/>
                <w:noProof/>
              </w:rPr>
              <w:t> </w:t>
            </w:r>
            <w:r w:rsidRPr="00720956">
              <w:rPr>
                <w:rFonts w:cs="Arial"/>
              </w:rPr>
              <w:fldChar w:fldCharType="end"/>
            </w:r>
          </w:p>
        </w:tc>
      </w:tr>
    </w:tbl>
    <w:p w14:paraId="15F82C25" w14:textId="77777777" w:rsidR="00E50A5C" w:rsidRPr="0036370E" w:rsidRDefault="00E50A5C" w:rsidP="00720956"/>
    <w:p w14:paraId="1F5C2F26" w14:textId="764E1BBD" w:rsidR="0085047C" w:rsidRDefault="0085047C" w:rsidP="00DD7776">
      <w:pPr>
        <w:rPr>
          <w:rFonts w:cs="Arial"/>
          <w:szCs w:val="20"/>
        </w:rPr>
      </w:pPr>
      <w:r w:rsidRPr="0036370E">
        <w:rPr>
          <w:rFonts w:cs="Arial"/>
          <w:szCs w:val="20"/>
        </w:rPr>
        <w:t>The above-named applicant is seeking to undertake Higher Degree study by Research at the University of Divinity and has nominated you as an academic referee. Thank you for being willing to assist the University in its decision-making.</w:t>
      </w:r>
    </w:p>
    <w:p w14:paraId="55248D50" w14:textId="77777777" w:rsidR="008B2635" w:rsidRPr="00DD7776" w:rsidRDefault="008B2635" w:rsidP="00DD7776">
      <w:pPr>
        <w:rPr>
          <w:rFonts w:cs="Arial"/>
          <w:szCs w:val="20"/>
        </w:rPr>
      </w:pPr>
    </w:p>
    <w:p w14:paraId="6B435A4B" w14:textId="48E22B99" w:rsidR="00720956" w:rsidRPr="0036370E" w:rsidRDefault="00720956">
      <w:pPr>
        <w:pStyle w:val="Heading2"/>
      </w:pPr>
      <w:r>
        <w:t>Referee’s report</w:t>
      </w:r>
    </w:p>
    <w:p w14:paraId="74E92502" w14:textId="06A45238" w:rsidR="00256970" w:rsidRDefault="00256970" w:rsidP="00DD7776">
      <w:pPr>
        <w:pStyle w:val="Tableinstruction"/>
      </w:pPr>
      <w:r>
        <w:t>The section is to be completed by the referee.</w:t>
      </w:r>
    </w:p>
    <w:p w14:paraId="1E5254A3" w14:textId="77777777" w:rsidR="00330B23" w:rsidRDefault="00330B23" w:rsidP="00DD7776">
      <w:pPr>
        <w:rPr>
          <w:rFonts w:cs="Arial"/>
          <w:szCs w:val="20"/>
        </w:rPr>
      </w:pPr>
    </w:p>
    <w:p w14:paraId="3434F917" w14:textId="5D073A74" w:rsidR="0085047C" w:rsidRDefault="0085047C" w:rsidP="00FA5D06">
      <w:pPr>
        <w:rPr>
          <w:rStyle w:val="Hyperlink"/>
          <w:rFonts w:cs="Arial"/>
          <w:i/>
          <w:iCs/>
          <w:sz w:val="20"/>
          <w:szCs w:val="20"/>
        </w:rPr>
      </w:pPr>
      <w:r w:rsidRPr="0036370E">
        <w:rPr>
          <w:rFonts w:cs="Arial"/>
          <w:szCs w:val="20"/>
        </w:rPr>
        <w:t xml:space="preserve">This form is to be kept confidential, and once completed </w:t>
      </w:r>
      <w:r w:rsidRPr="0036370E">
        <w:rPr>
          <w:rFonts w:cs="Arial"/>
          <w:i/>
          <w:iCs/>
          <w:szCs w:val="20"/>
        </w:rPr>
        <w:t>must not be returned to the applicant</w:t>
      </w:r>
      <w:r w:rsidRPr="0036370E">
        <w:rPr>
          <w:rFonts w:cs="Arial"/>
          <w:szCs w:val="20"/>
        </w:rPr>
        <w:t xml:space="preserve">, but marked ‘Confidential’ and </w:t>
      </w:r>
      <w:r w:rsidRPr="00FA5D06">
        <w:rPr>
          <w:rFonts w:cs="Arial"/>
          <w:i/>
          <w:color w:val="FF0000"/>
          <w:szCs w:val="20"/>
        </w:rPr>
        <w:t>forwarded directly to</w:t>
      </w:r>
      <w:r w:rsidR="00FA5D06" w:rsidRPr="00FA5D06">
        <w:rPr>
          <w:rFonts w:cs="Arial"/>
          <w:i/>
          <w:color w:val="FF0000"/>
          <w:szCs w:val="20"/>
        </w:rPr>
        <w:t xml:space="preserve"> Applicant’s College Research Coordinator</w:t>
      </w:r>
      <w:r w:rsidRPr="00FA5D06">
        <w:rPr>
          <w:rFonts w:cs="Arial"/>
          <w:color w:val="FF0000"/>
          <w:szCs w:val="20"/>
        </w:rPr>
        <w:t xml:space="preserve"> </w:t>
      </w:r>
      <w:r w:rsidRPr="0036370E">
        <w:rPr>
          <w:rFonts w:cs="Arial"/>
          <w:i/>
          <w:iCs/>
          <w:color w:val="FF0000"/>
          <w:szCs w:val="20"/>
        </w:rPr>
        <w:t xml:space="preserve">by the </w:t>
      </w:r>
      <w:r w:rsidR="006D61FA">
        <w:rPr>
          <w:rFonts w:cs="Arial"/>
          <w:i/>
          <w:iCs/>
          <w:color w:val="FF0000"/>
          <w:szCs w:val="20"/>
        </w:rPr>
        <w:t xml:space="preserve">application </w:t>
      </w:r>
      <w:r w:rsidRPr="0036370E">
        <w:rPr>
          <w:rFonts w:cs="Arial"/>
          <w:i/>
          <w:iCs/>
          <w:color w:val="FF0000"/>
          <w:szCs w:val="20"/>
        </w:rPr>
        <w:t xml:space="preserve">closing date </w:t>
      </w:r>
      <w:r w:rsidR="00BD7235">
        <w:rPr>
          <w:rFonts w:cs="Arial"/>
          <w:i/>
          <w:iCs/>
          <w:color w:val="FF0000"/>
          <w:szCs w:val="20"/>
        </w:rPr>
        <w:t xml:space="preserve">published </w:t>
      </w:r>
      <w:r w:rsidRPr="0036370E">
        <w:rPr>
          <w:rFonts w:cs="Arial"/>
          <w:i/>
          <w:iCs/>
          <w:color w:val="FF0000"/>
          <w:szCs w:val="20"/>
        </w:rPr>
        <w:t>on the University website</w:t>
      </w:r>
      <w:r w:rsidR="001633CB">
        <w:rPr>
          <w:rFonts w:cs="Arial"/>
          <w:i/>
          <w:iCs/>
          <w:color w:val="FF0000"/>
          <w:szCs w:val="20"/>
        </w:rPr>
        <w:t xml:space="preserve">: </w:t>
      </w:r>
      <w:hyperlink r:id="rId12" w:history="1">
        <w:r w:rsidR="001633CB" w:rsidRPr="001633CB">
          <w:rPr>
            <w:rStyle w:val="Hyperlink"/>
            <w:rFonts w:cs="Arial"/>
            <w:i/>
            <w:iCs/>
            <w:sz w:val="20"/>
            <w:szCs w:val="20"/>
          </w:rPr>
          <w:t>https://www.divinity.edu.au/study/research/</w:t>
        </w:r>
      </w:hyperlink>
    </w:p>
    <w:p w14:paraId="20657F91" w14:textId="77777777" w:rsidR="00FA5D06" w:rsidRPr="00FA5D06" w:rsidRDefault="00FA5D06" w:rsidP="00FA5D06">
      <w:pPr>
        <w:rPr>
          <w:rFonts w:cs="Arial"/>
          <w:szCs w:val="20"/>
        </w:rPr>
      </w:pPr>
    </w:p>
    <w:p w14:paraId="0208BB1D" w14:textId="77777777" w:rsidR="008B2635" w:rsidRDefault="0085047C" w:rsidP="00DD7776">
      <w:pPr>
        <w:rPr>
          <w:rFonts w:cs="Arial"/>
        </w:rPr>
      </w:pPr>
      <w:r w:rsidRPr="0036370E">
        <w:rPr>
          <w:rFonts w:cs="Arial"/>
        </w:rPr>
        <w:t xml:space="preserve">How do you rank the applicant in terms of the abilities / attitudes listed? </w:t>
      </w:r>
    </w:p>
    <w:p w14:paraId="6F44BCF5" w14:textId="01E45270" w:rsidR="0085047C" w:rsidRPr="0036370E" w:rsidRDefault="0085047C" w:rsidP="00DD7776">
      <w:pPr>
        <w:pStyle w:val="Tableinstruction"/>
      </w:pPr>
      <w:r w:rsidRPr="0036370E">
        <w:t>Check one box in each row</w:t>
      </w:r>
      <w:r w:rsidR="008B2635">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26"/>
        <w:gridCol w:w="1386"/>
        <w:gridCol w:w="1091"/>
        <w:gridCol w:w="1064"/>
        <w:gridCol w:w="1092"/>
        <w:gridCol w:w="1629"/>
      </w:tblGrid>
      <w:tr w:rsidR="009B6D89" w:rsidRPr="0036370E" w14:paraId="5B88AF42" w14:textId="77777777" w:rsidTr="00DD7776">
        <w:trPr>
          <w:tblCellSpacing w:w="20" w:type="dxa"/>
        </w:trPr>
        <w:tc>
          <w:tcPr>
            <w:tcW w:w="3866" w:type="dxa"/>
            <w:vMerge w:val="restart"/>
          </w:tcPr>
          <w:p w14:paraId="684552C1" w14:textId="0B914ED0" w:rsidR="009B6D89" w:rsidRPr="00720956" w:rsidRDefault="009B6D89" w:rsidP="00E50A5C">
            <w:pPr>
              <w:rPr>
                <w:rFonts w:asciiTheme="minorHAnsi" w:hAnsiTheme="minorHAnsi" w:cstheme="minorHAnsi"/>
                <w:b/>
                <w:sz w:val="22"/>
              </w:rPr>
            </w:pPr>
            <w:r w:rsidRPr="0036370E">
              <w:rPr>
                <w:rFonts w:asciiTheme="minorHAnsi" w:hAnsiTheme="minorHAnsi" w:cstheme="minorHAnsi"/>
                <w:b/>
                <w:sz w:val="22"/>
              </w:rPr>
              <w:t>Ability</w:t>
            </w:r>
          </w:p>
        </w:tc>
        <w:tc>
          <w:tcPr>
            <w:tcW w:w="6202" w:type="dxa"/>
            <w:gridSpan w:val="5"/>
          </w:tcPr>
          <w:p w14:paraId="0EA142B4" w14:textId="2FB312C9" w:rsidR="009B6D89" w:rsidRPr="00720956" w:rsidRDefault="009B6D89" w:rsidP="00DD7776">
            <w:pPr>
              <w:rPr>
                <w:rFonts w:asciiTheme="minorHAnsi" w:hAnsiTheme="minorHAnsi" w:cstheme="minorHAnsi"/>
                <w:b/>
                <w:sz w:val="22"/>
              </w:rPr>
            </w:pPr>
            <w:r w:rsidRPr="00720956">
              <w:rPr>
                <w:rFonts w:asciiTheme="minorHAnsi" w:hAnsiTheme="minorHAnsi" w:cstheme="minorHAnsi"/>
                <w:b/>
                <w:sz w:val="22"/>
              </w:rPr>
              <w:t>L</w:t>
            </w:r>
            <w:r w:rsidRPr="000B1F96">
              <w:rPr>
                <w:rFonts w:asciiTheme="minorHAnsi" w:hAnsiTheme="minorHAnsi" w:cstheme="minorHAnsi"/>
                <w:b/>
                <w:sz w:val="22"/>
              </w:rPr>
              <w:t>evel</w:t>
            </w:r>
          </w:p>
        </w:tc>
      </w:tr>
      <w:tr w:rsidR="009B6D89" w:rsidRPr="0036370E" w14:paraId="00B61D60" w14:textId="77777777" w:rsidTr="00DD7776">
        <w:trPr>
          <w:tblCellSpacing w:w="20" w:type="dxa"/>
        </w:trPr>
        <w:tc>
          <w:tcPr>
            <w:tcW w:w="3866" w:type="dxa"/>
            <w:vMerge/>
          </w:tcPr>
          <w:p w14:paraId="3D35C859" w14:textId="3304F9C9" w:rsidR="009B6D89" w:rsidRPr="00720956" w:rsidRDefault="009B6D89" w:rsidP="0085047C">
            <w:pPr>
              <w:rPr>
                <w:rFonts w:asciiTheme="minorHAnsi" w:hAnsiTheme="minorHAnsi" w:cstheme="minorHAnsi"/>
                <w:b/>
                <w:sz w:val="22"/>
              </w:rPr>
            </w:pPr>
          </w:p>
        </w:tc>
        <w:tc>
          <w:tcPr>
            <w:tcW w:w="1346" w:type="dxa"/>
            <w:shd w:val="clear" w:color="auto" w:fill="EAEAEA"/>
          </w:tcPr>
          <w:p w14:paraId="5353CE0E" w14:textId="77777777" w:rsidR="009B6D89" w:rsidRPr="00720956" w:rsidRDefault="009B6D89" w:rsidP="00DD7776">
            <w:pPr>
              <w:jc w:val="center"/>
            </w:pPr>
            <w:r w:rsidRPr="00720956">
              <w:t>Exceptionally</w:t>
            </w:r>
          </w:p>
        </w:tc>
        <w:tc>
          <w:tcPr>
            <w:tcW w:w="1051" w:type="dxa"/>
            <w:shd w:val="clear" w:color="auto" w:fill="EAEAEA"/>
          </w:tcPr>
          <w:p w14:paraId="5114D31D" w14:textId="77777777" w:rsidR="009B6D89" w:rsidRPr="00720956" w:rsidRDefault="009B6D89" w:rsidP="00DD7776">
            <w:pPr>
              <w:jc w:val="center"/>
            </w:pPr>
            <w:r w:rsidRPr="00720956">
              <w:t>Very</w:t>
            </w:r>
          </w:p>
        </w:tc>
        <w:tc>
          <w:tcPr>
            <w:tcW w:w="1024" w:type="dxa"/>
            <w:shd w:val="clear" w:color="auto" w:fill="EAEAEA"/>
          </w:tcPr>
          <w:p w14:paraId="26F3EC2F" w14:textId="77777777" w:rsidR="009B6D89" w:rsidRPr="00720956" w:rsidRDefault="009B6D89" w:rsidP="00DD7776">
            <w:pPr>
              <w:jc w:val="center"/>
            </w:pPr>
            <w:r w:rsidRPr="00720956">
              <w:t>Quite</w:t>
            </w:r>
          </w:p>
        </w:tc>
        <w:tc>
          <w:tcPr>
            <w:tcW w:w="1052" w:type="dxa"/>
            <w:shd w:val="clear" w:color="auto" w:fill="EAEAEA"/>
          </w:tcPr>
          <w:p w14:paraId="76B88915" w14:textId="77777777" w:rsidR="009B6D89" w:rsidRPr="00720956" w:rsidRDefault="009B6D89" w:rsidP="00DD7776">
            <w:pPr>
              <w:jc w:val="center"/>
            </w:pPr>
            <w:r w:rsidRPr="00720956">
              <w:t>Not very</w:t>
            </w:r>
          </w:p>
        </w:tc>
        <w:tc>
          <w:tcPr>
            <w:tcW w:w="1569" w:type="dxa"/>
            <w:shd w:val="clear" w:color="auto" w:fill="EAEAEA"/>
          </w:tcPr>
          <w:p w14:paraId="206FEBCF" w14:textId="77777777" w:rsidR="009B6D89" w:rsidRPr="00720956" w:rsidRDefault="009B6D89" w:rsidP="00DD7776">
            <w:pPr>
              <w:jc w:val="center"/>
            </w:pPr>
            <w:r w:rsidRPr="00720956">
              <w:t>Unable to judge</w:t>
            </w:r>
          </w:p>
        </w:tc>
      </w:tr>
      <w:tr w:rsidR="0085047C" w:rsidRPr="0036370E" w14:paraId="64796F14" w14:textId="77777777" w:rsidTr="00DD7776">
        <w:trPr>
          <w:trHeight w:val="20"/>
          <w:tblCellSpacing w:w="20" w:type="dxa"/>
        </w:trPr>
        <w:tc>
          <w:tcPr>
            <w:tcW w:w="3866" w:type="dxa"/>
            <w:shd w:val="clear" w:color="auto" w:fill="EAEAEA"/>
            <w:vAlign w:val="center"/>
          </w:tcPr>
          <w:p w14:paraId="65918FB0" w14:textId="17F4A55B" w:rsidR="0085047C" w:rsidRPr="00720956" w:rsidRDefault="009B6D89" w:rsidP="0085047C">
            <w:pPr>
              <w:rPr>
                <w:rFonts w:cs="Arial"/>
              </w:rPr>
            </w:pPr>
            <w:r w:rsidRPr="0036370E">
              <w:rPr>
                <w:rFonts w:cs="Arial"/>
              </w:rPr>
              <w:t>Creative/imaginative</w:t>
            </w:r>
          </w:p>
        </w:tc>
        <w:tc>
          <w:tcPr>
            <w:tcW w:w="1346" w:type="dxa"/>
            <w:vAlign w:val="center"/>
          </w:tcPr>
          <w:p w14:paraId="1C424C66"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3679B4DB"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761BFA31"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2A5A1254"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5C7DE2FA"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41ECEEBB" w14:textId="77777777" w:rsidTr="00DD7776">
        <w:trPr>
          <w:trHeight w:val="20"/>
          <w:tblCellSpacing w:w="20" w:type="dxa"/>
        </w:trPr>
        <w:tc>
          <w:tcPr>
            <w:tcW w:w="3866" w:type="dxa"/>
            <w:shd w:val="clear" w:color="auto" w:fill="EAEAEA"/>
            <w:vAlign w:val="center"/>
          </w:tcPr>
          <w:p w14:paraId="21A73F70" w14:textId="7CBCAC6B" w:rsidR="0085047C" w:rsidRPr="00720956" w:rsidRDefault="009B6D89" w:rsidP="0085047C">
            <w:pPr>
              <w:rPr>
                <w:rFonts w:cs="Arial"/>
              </w:rPr>
            </w:pPr>
            <w:r w:rsidRPr="0036370E">
              <w:rPr>
                <w:rFonts w:cs="Arial"/>
              </w:rPr>
              <w:t>Well-organised</w:t>
            </w:r>
          </w:p>
        </w:tc>
        <w:tc>
          <w:tcPr>
            <w:tcW w:w="1346" w:type="dxa"/>
            <w:vAlign w:val="center"/>
          </w:tcPr>
          <w:p w14:paraId="2839781E"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3FC1D4DD"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0A100472"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23873AF2"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15ED0BDE"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2A0E1589" w14:textId="77777777" w:rsidTr="00DD7776">
        <w:trPr>
          <w:trHeight w:val="20"/>
          <w:tblCellSpacing w:w="20" w:type="dxa"/>
        </w:trPr>
        <w:tc>
          <w:tcPr>
            <w:tcW w:w="3866" w:type="dxa"/>
            <w:shd w:val="clear" w:color="auto" w:fill="EAEAEA"/>
            <w:vAlign w:val="center"/>
          </w:tcPr>
          <w:p w14:paraId="398F66C8" w14:textId="55341DC0" w:rsidR="0085047C" w:rsidRPr="00720956" w:rsidRDefault="009B6D89" w:rsidP="0085047C">
            <w:pPr>
              <w:rPr>
                <w:rFonts w:cs="Arial"/>
              </w:rPr>
            </w:pPr>
            <w:r w:rsidRPr="0036370E">
              <w:rPr>
                <w:rFonts w:cs="Arial"/>
              </w:rPr>
              <w:t>Self-disciplined</w:t>
            </w:r>
          </w:p>
        </w:tc>
        <w:tc>
          <w:tcPr>
            <w:tcW w:w="1346" w:type="dxa"/>
            <w:vAlign w:val="center"/>
          </w:tcPr>
          <w:p w14:paraId="4D66E13E"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7EDBF883"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57D9B67F"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563AF82F"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2F4FF8F2"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6EC9D7DF" w14:textId="77777777" w:rsidTr="00DD7776">
        <w:trPr>
          <w:trHeight w:val="20"/>
          <w:tblCellSpacing w:w="20" w:type="dxa"/>
        </w:trPr>
        <w:tc>
          <w:tcPr>
            <w:tcW w:w="3866" w:type="dxa"/>
            <w:shd w:val="clear" w:color="auto" w:fill="EAEAEA"/>
            <w:vAlign w:val="center"/>
          </w:tcPr>
          <w:p w14:paraId="795CF664" w14:textId="6E009C28" w:rsidR="0085047C" w:rsidRPr="00720956" w:rsidRDefault="009B6D89" w:rsidP="0085047C">
            <w:pPr>
              <w:rPr>
                <w:rFonts w:cs="Arial"/>
              </w:rPr>
            </w:pPr>
            <w:r w:rsidRPr="0036370E">
              <w:rPr>
                <w:rFonts w:cs="Arial"/>
              </w:rPr>
              <w:t>Lucid in written communication</w:t>
            </w:r>
          </w:p>
        </w:tc>
        <w:tc>
          <w:tcPr>
            <w:tcW w:w="1346" w:type="dxa"/>
            <w:vAlign w:val="center"/>
          </w:tcPr>
          <w:p w14:paraId="7E65616C"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12575942"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3C07F78B"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18B05CAD"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40E00FC5"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444B1A3B" w14:textId="77777777" w:rsidTr="00DD7776">
        <w:trPr>
          <w:trHeight w:val="20"/>
          <w:tblCellSpacing w:w="20" w:type="dxa"/>
        </w:trPr>
        <w:tc>
          <w:tcPr>
            <w:tcW w:w="3866" w:type="dxa"/>
            <w:shd w:val="clear" w:color="auto" w:fill="EAEAEA"/>
            <w:vAlign w:val="center"/>
          </w:tcPr>
          <w:p w14:paraId="506B8803" w14:textId="6089260D" w:rsidR="0085047C" w:rsidRPr="00720956" w:rsidRDefault="009B6D89">
            <w:pPr>
              <w:rPr>
                <w:rFonts w:cs="Arial"/>
              </w:rPr>
            </w:pPr>
            <w:r w:rsidRPr="0036370E">
              <w:rPr>
                <w:rFonts w:cs="Arial"/>
              </w:rPr>
              <w:t xml:space="preserve">Clear </w:t>
            </w:r>
            <w:r w:rsidR="001633CB">
              <w:rPr>
                <w:rFonts w:cs="Arial"/>
              </w:rPr>
              <w:t>and</w:t>
            </w:r>
            <w:r w:rsidR="001633CB" w:rsidRPr="0036370E">
              <w:rPr>
                <w:rFonts w:cs="Arial"/>
              </w:rPr>
              <w:t xml:space="preserve"> </w:t>
            </w:r>
            <w:r w:rsidRPr="0036370E">
              <w:rPr>
                <w:rFonts w:cs="Arial"/>
              </w:rPr>
              <w:t>confident in oral communication</w:t>
            </w:r>
          </w:p>
        </w:tc>
        <w:tc>
          <w:tcPr>
            <w:tcW w:w="1346" w:type="dxa"/>
            <w:vAlign w:val="center"/>
          </w:tcPr>
          <w:p w14:paraId="484DBAA0"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68FD564D"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59E4C16E"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37DD83A9"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4810B70C"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7FB3A5AB" w14:textId="77777777" w:rsidTr="00DD7776">
        <w:trPr>
          <w:trHeight w:val="20"/>
          <w:tblCellSpacing w:w="20" w:type="dxa"/>
        </w:trPr>
        <w:tc>
          <w:tcPr>
            <w:tcW w:w="3866" w:type="dxa"/>
            <w:shd w:val="clear" w:color="auto" w:fill="EAEAEA"/>
            <w:vAlign w:val="center"/>
          </w:tcPr>
          <w:p w14:paraId="103A1F3B" w14:textId="2D33F9DC" w:rsidR="0085047C" w:rsidRPr="00720956" w:rsidRDefault="009B6D89" w:rsidP="0085047C">
            <w:pPr>
              <w:rPr>
                <w:rFonts w:cs="Arial"/>
              </w:rPr>
            </w:pPr>
            <w:r w:rsidRPr="0036370E">
              <w:rPr>
                <w:rFonts w:cs="Arial"/>
              </w:rPr>
              <w:t>Mature in approach</w:t>
            </w:r>
          </w:p>
        </w:tc>
        <w:tc>
          <w:tcPr>
            <w:tcW w:w="1346" w:type="dxa"/>
            <w:vAlign w:val="center"/>
          </w:tcPr>
          <w:p w14:paraId="20CCCD16"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6BE496BD"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3B77B105"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79CED711"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0F1DA79B"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54A6717B" w14:textId="77777777" w:rsidTr="00DD7776">
        <w:trPr>
          <w:trHeight w:val="20"/>
          <w:tblCellSpacing w:w="20" w:type="dxa"/>
        </w:trPr>
        <w:tc>
          <w:tcPr>
            <w:tcW w:w="3866" w:type="dxa"/>
            <w:shd w:val="clear" w:color="auto" w:fill="EAEAEA"/>
            <w:vAlign w:val="center"/>
          </w:tcPr>
          <w:p w14:paraId="29E79273" w14:textId="03BFD393" w:rsidR="0085047C" w:rsidRPr="00720956" w:rsidRDefault="009B6D89" w:rsidP="0085047C">
            <w:pPr>
              <w:rPr>
                <w:rFonts w:cs="Arial"/>
              </w:rPr>
            </w:pPr>
            <w:r w:rsidRPr="0036370E">
              <w:rPr>
                <w:rFonts w:cs="Arial"/>
              </w:rPr>
              <w:t>Critical / analytic</w:t>
            </w:r>
          </w:p>
        </w:tc>
        <w:tc>
          <w:tcPr>
            <w:tcW w:w="1346" w:type="dxa"/>
            <w:vAlign w:val="center"/>
          </w:tcPr>
          <w:p w14:paraId="33EA0D09"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3502E225"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4AAA710B"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07BF9767"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5C200D2D" w14:textId="77777777" w:rsidR="0085047C" w:rsidRPr="000B1F96" w:rsidRDefault="0085047C" w:rsidP="009B6D89">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4606C833" w14:textId="77777777" w:rsidTr="00DD7776">
        <w:trPr>
          <w:trHeight w:val="20"/>
          <w:tblCellSpacing w:w="20" w:type="dxa"/>
        </w:trPr>
        <w:tc>
          <w:tcPr>
            <w:tcW w:w="3866" w:type="dxa"/>
            <w:shd w:val="clear" w:color="auto" w:fill="EAEAEA"/>
            <w:vAlign w:val="center"/>
          </w:tcPr>
          <w:p w14:paraId="105C5860" w14:textId="587F286F" w:rsidR="0085047C" w:rsidRPr="00720956" w:rsidRDefault="009B6D89" w:rsidP="0085047C">
            <w:pPr>
              <w:rPr>
                <w:rFonts w:cs="Arial"/>
              </w:rPr>
            </w:pPr>
            <w:r w:rsidRPr="0036370E">
              <w:rPr>
                <w:rFonts w:cs="Arial"/>
              </w:rPr>
              <w:t>Able to handle pressure</w:t>
            </w:r>
          </w:p>
        </w:tc>
        <w:tc>
          <w:tcPr>
            <w:tcW w:w="1346" w:type="dxa"/>
            <w:vAlign w:val="center"/>
          </w:tcPr>
          <w:p w14:paraId="41B70270"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24E558EF"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0D917EED"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21BF031F"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37E77881"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294FF287" w14:textId="77777777" w:rsidTr="00DD7776">
        <w:trPr>
          <w:trHeight w:val="20"/>
          <w:tblCellSpacing w:w="20" w:type="dxa"/>
        </w:trPr>
        <w:tc>
          <w:tcPr>
            <w:tcW w:w="3866" w:type="dxa"/>
            <w:shd w:val="clear" w:color="auto" w:fill="EAEAEA"/>
            <w:vAlign w:val="center"/>
          </w:tcPr>
          <w:p w14:paraId="0D3B367B" w14:textId="2AE087DA" w:rsidR="0085047C" w:rsidRPr="00720956" w:rsidRDefault="009B6D89" w:rsidP="0085047C">
            <w:pPr>
              <w:rPr>
                <w:rFonts w:cs="Arial"/>
              </w:rPr>
            </w:pPr>
            <w:r w:rsidRPr="0036370E">
              <w:rPr>
                <w:rFonts w:cs="Arial"/>
              </w:rPr>
              <w:t>Able to undertake research</w:t>
            </w:r>
          </w:p>
        </w:tc>
        <w:tc>
          <w:tcPr>
            <w:tcW w:w="1346" w:type="dxa"/>
            <w:vAlign w:val="center"/>
          </w:tcPr>
          <w:p w14:paraId="33A5BA04"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77DE012B"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1ADFC709"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15E353DA"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4D1492C8"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r w:rsidR="0085047C" w:rsidRPr="0036370E" w14:paraId="371C5BF5" w14:textId="77777777" w:rsidTr="00DD7776">
        <w:trPr>
          <w:trHeight w:val="20"/>
          <w:tblCellSpacing w:w="20" w:type="dxa"/>
        </w:trPr>
        <w:tc>
          <w:tcPr>
            <w:tcW w:w="3866" w:type="dxa"/>
            <w:shd w:val="clear" w:color="auto" w:fill="EAEAEA"/>
            <w:vAlign w:val="center"/>
          </w:tcPr>
          <w:p w14:paraId="7B17DFC9" w14:textId="17CF52FC" w:rsidR="0085047C" w:rsidRPr="00720956" w:rsidRDefault="009B6D89" w:rsidP="0085047C">
            <w:pPr>
              <w:rPr>
                <w:rFonts w:cs="Arial"/>
              </w:rPr>
            </w:pPr>
            <w:r w:rsidRPr="0036370E">
              <w:rPr>
                <w:rFonts w:cs="Arial"/>
              </w:rPr>
              <w:t>Tenacious</w:t>
            </w:r>
          </w:p>
        </w:tc>
        <w:tc>
          <w:tcPr>
            <w:tcW w:w="1346" w:type="dxa"/>
            <w:vAlign w:val="center"/>
          </w:tcPr>
          <w:p w14:paraId="5DF10B71"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1" w:type="dxa"/>
          </w:tcPr>
          <w:p w14:paraId="0350DDC6"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24" w:type="dxa"/>
          </w:tcPr>
          <w:p w14:paraId="5058A1BC"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052" w:type="dxa"/>
          </w:tcPr>
          <w:p w14:paraId="73419AF6"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c>
          <w:tcPr>
            <w:tcW w:w="1569" w:type="dxa"/>
          </w:tcPr>
          <w:p w14:paraId="36E2D544" w14:textId="77777777" w:rsidR="0085047C" w:rsidRPr="000B1F96" w:rsidRDefault="0085047C" w:rsidP="00E50A5C">
            <w:pPr>
              <w:jc w:val="center"/>
            </w:pPr>
            <w:r w:rsidRPr="00720956">
              <w:fldChar w:fldCharType="begin">
                <w:ffData>
                  <w:name w:val="Check8"/>
                  <w:enabled/>
                  <w:calcOnExit w:val="0"/>
                  <w:checkBox>
                    <w:sizeAuto/>
                    <w:default w:val="0"/>
                  </w:checkBox>
                </w:ffData>
              </w:fldChar>
            </w:r>
            <w:r w:rsidRPr="0036370E">
              <w:instrText xml:space="preserve"> FORMCHECKBOX </w:instrText>
            </w:r>
            <w:r w:rsidR="002E356C">
              <w:fldChar w:fldCharType="separate"/>
            </w:r>
            <w:r w:rsidRPr="00720956">
              <w:fldChar w:fldCharType="end"/>
            </w:r>
          </w:p>
        </w:tc>
      </w:tr>
    </w:tbl>
    <w:p w14:paraId="5600A011" w14:textId="77777777" w:rsidR="0085047C" w:rsidRPr="0036370E" w:rsidRDefault="0085047C" w:rsidP="00720956"/>
    <w:tbl>
      <w:tblPr>
        <w:tblStyle w:val="TableWeb2"/>
        <w:tblW w:w="5000" w:type="pct"/>
        <w:jc w:val="center"/>
        <w:tblLook w:val="04A0" w:firstRow="1" w:lastRow="0" w:firstColumn="1" w:lastColumn="0" w:noHBand="0" w:noVBand="1"/>
      </w:tblPr>
      <w:tblGrid>
        <w:gridCol w:w="552"/>
        <w:gridCol w:w="1323"/>
        <w:gridCol w:w="4723"/>
        <w:gridCol w:w="672"/>
        <w:gridCol w:w="2918"/>
      </w:tblGrid>
      <w:tr w:rsidR="0085047C" w:rsidRPr="0036370E" w14:paraId="69FE0B6D" w14:textId="77777777" w:rsidTr="00720956">
        <w:trPr>
          <w:cnfStyle w:val="100000000000" w:firstRow="1" w:lastRow="0" w:firstColumn="0" w:lastColumn="0" w:oddVBand="0" w:evenVBand="0" w:oddHBand="0" w:evenHBand="0" w:firstRowFirstColumn="0" w:firstRowLastColumn="0" w:lastRowFirstColumn="0" w:lastRowLastColumn="0"/>
          <w:jc w:val="center"/>
        </w:trPr>
        <w:tc>
          <w:tcPr>
            <w:tcW w:w="4962" w:type="pct"/>
            <w:gridSpan w:val="5"/>
            <w:shd w:val="clear" w:color="auto" w:fill="FFFFFF" w:themeFill="background1"/>
          </w:tcPr>
          <w:p w14:paraId="174FC324" w14:textId="77777777" w:rsidR="0085047C" w:rsidRPr="0036370E" w:rsidRDefault="0085047C" w:rsidP="0085047C">
            <w:pPr>
              <w:rPr>
                <w:b/>
              </w:rPr>
            </w:pPr>
            <w:r w:rsidRPr="0036370E">
              <w:rPr>
                <w:b/>
              </w:rPr>
              <w:t>Recommendation</w:t>
            </w:r>
          </w:p>
        </w:tc>
      </w:tr>
      <w:tr w:rsidR="0085047C" w:rsidRPr="0036370E" w14:paraId="303864CE" w14:textId="77777777" w:rsidTr="0085047C">
        <w:trPr>
          <w:jc w:val="center"/>
        </w:trPr>
        <w:tc>
          <w:tcPr>
            <w:tcW w:w="234" w:type="pct"/>
          </w:tcPr>
          <w:p w14:paraId="52093C26" w14:textId="77777777" w:rsidR="0085047C" w:rsidRPr="000B1F96" w:rsidRDefault="0085047C" w:rsidP="0085047C">
            <w:r w:rsidRPr="00720956">
              <w:rPr>
                <w:b/>
              </w:rPr>
              <w:fldChar w:fldCharType="begin">
                <w:ffData>
                  <w:name w:val="Check8"/>
                  <w:enabled/>
                  <w:calcOnExit w:val="0"/>
                  <w:checkBox>
                    <w:sizeAuto/>
                    <w:default w:val="0"/>
                  </w:checkBox>
                </w:ffData>
              </w:fldChar>
            </w:r>
            <w:r w:rsidRPr="0036370E">
              <w:rPr>
                <w:b/>
              </w:rPr>
              <w:instrText xml:space="preserve"> FORMCHECKBOX </w:instrText>
            </w:r>
            <w:r w:rsidR="002E356C">
              <w:rPr>
                <w:b/>
              </w:rPr>
            </w:r>
            <w:r w:rsidR="002E356C">
              <w:rPr>
                <w:b/>
              </w:rPr>
              <w:fldChar w:fldCharType="separate"/>
            </w:r>
            <w:r w:rsidRPr="00720956">
              <w:rPr>
                <w:b/>
              </w:rPr>
              <w:fldChar w:fldCharType="end"/>
            </w:r>
          </w:p>
        </w:tc>
        <w:tc>
          <w:tcPr>
            <w:tcW w:w="4709" w:type="pct"/>
            <w:gridSpan w:val="4"/>
            <w:shd w:val="clear" w:color="auto" w:fill="EAEAEA"/>
          </w:tcPr>
          <w:p w14:paraId="475558B1" w14:textId="77777777" w:rsidR="0085047C" w:rsidRPr="0036370E" w:rsidRDefault="0085047C" w:rsidP="0085047C">
            <w:r w:rsidRPr="0036370E">
              <w:t xml:space="preserve">I </w:t>
            </w:r>
            <w:r w:rsidRPr="0036370E">
              <w:rPr>
                <w:i/>
              </w:rPr>
              <w:t xml:space="preserve">strongly </w:t>
            </w:r>
            <w:r w:rsidRPr="0036370E">
              <w:rPr>
                <w:rFonts w:cs="Arial"/>
                <w:szCs w:val="20"/>
              </w:rPr>
              <w:t>recommend the applicant for research candidature.</w:t>
            </w:r>
          </w:p>
        </w:tc>
      </w:tr>
      <w:tr w:rsidR="0085047C" w:rsidRPr="0036370E" w14:paraId="4F3006B8" w14:textId="77777777" w:rsidTr="0085047C">
        <w:trPr>
          <w:jc w:val="center"/>
        </w:trPr>
        <w:tc>
          <w:tcPr>
            <w:tcW w:w="234" w:type="pct"/>
          </w:tcPr>
          <w:p w14:paraId="7E7FF8E4" w14:textId="77777777" w:rsidR="0085047C" w:rsidRPr="000B1F96" w:rsidRDefault="0085047C" w:rsidP="0085047C">
            <w:pPr>
              <w:rPr>
                <w:b/>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2E356C">
              <w:rPr>
                <w:b/>
              </w:rPr>
            </w:r>
            <w:r w:rsidR="002E356C">
              <w:rPr>
                <w:b/>
              </w:rPr>
              <w:fldChar w:fldCharType="separate"/>
            </w:r>
            <w:r w:rsidRPr="00720956">
              <w:rPr>
                <w:b/>
              </w:rPr>
              <w:fldChar w:fldCharType="end"/>
            </w:r>
          </w:p>
        </w:tc>
        <w:tc>
          <w:tcPr>
            <w:tcW w:w="4709" w:type="pct"/>
            <w:gridSpan w:val="4"/>
            <w:shd w:val="clear" w:color="auto" w:fill="EAEAEA"/>
          </w:tcPr>
          <w:p w14:paraId="0E7C3CAA" w14:textId="77777777" w:rsidR="0085047C" w:rsidRPr="0036370E" w:rsidRDefault="0085047C" w:rsidP="0085047C">
            <w:r w:rsidRPr="0036370E">
              <w:t xml:space="preserve">I </w:t>
            </w:r>
            <w:r w:rsidRPr="0036370E">
              <w:rPr>
                <w:rFonts w:cs="Arial"/>
                <w:szCs w:val="20"/>
              </w:rPr>
              <w:t>recommend the applicant for research candidature.</w:t>
            </w:r>
          </w:p>
        </w:tc>
      </w:tr>
      <w:tr w:rsidR="0085047C" w:rsidRPr="0036370E" w14:paraId="6AF05E45" w14:textId="77777777" w:rsidTr="0085047C">
        <w:trPr>
          <w:jc w:val="center"/>
        </w:trPr>
        <w:tc>
          <w:tcPr>
            <w:tcW w:w="234" w:type="pct"/>
          </w:tcPr>
          <w:p w14:paraId="007EAD32" w14:textId="77777777" w:rsidR="0085047C" w:rsidRPr="000B1F96" w:rsidRDefault="0085047C" w:rsidP="0085047C">
            <w:pPr>
              <w:rPr>
                <w:b/>
              </w:rPr>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2E356C">
              <w:rPr>
                <w:b/>
              </w:rPr>
            </w:r>
            <w:r w:rsidR="002E356C">
              <w:rPr>
                <w:b/>
              </w:rPr>
              <w:fldChar w:fldCharType="separate"/>
            </w:r>
            <w:r w:rsidRPr="00720956">
              <w:rPr>
                <w:b/>
              </w:rPr>
              <w:fldChar w:fldCharType="end"/>
            </w:r>
          </w:p>
        </w:tc>
        <w:tc>
          <w:tcPr>
            <w:tcW w:w="4709" w:type="pct"/>
            <w:gridSpan w:val="4"/>
            <w:shd w:val="clear" w:color="auto" w:fill="EAEAEA"/>
          </w:tcPr>
          <w:p w14:paraId="16C6FD4E" w14:textId="77777777" w:rsidR="0085047C" w:rsidRPr="0036370E" w:rsidRDefault="0085047C" w:rsidP="0085047C">
            <w:r w:rsidRPr="0036370E">
              <w:t xml:space="preserve">I </w:t>
            </w:r>
            <w:r w:rsidRPr="0036370E">
              <w:rPr>
                <w:i/>
              </w:rPr>
              <w:t xml:space="preserve">do </w:t>
            </w:r>
            <w:r w:rsidRPr="0036370E">
              <w:rPr>
                <w:b/>
                <w:i/>
              </w:rPr>
              <w:t>not</w:t>
            </w:r>
            <w:r w:rsidRPr="0036370E">
              <w:rPr>
                <w:i/>
              </w:rPr>
              <w:t xml:space="preserve"> </w:t>
            </w:r>
            <w:r w:rsidRPr="0036370E">
              <w:rPr>
                <w:rFonts w:cs="Arial"/>
                <w:szCs w:val="20"/>
              </w:rPr>
              <w:t>recommend the applicant for research candidature.</w:t>
            </w:r>
          </w:p>
        </w:tc>
      </w:tr>
      <w:tr w:rsidR="0085047C" w:rsidRPr="0036370E" w14:paraId="5975A185" w14:textId="77777777" w:rsidTr="00DD7776">
        <w:trPr>
          <w:trHeight w:val="737"/>
          <w:jc w:val="center"/>
        </w:trPr>
        <w:tc>
          <w:tcPr>
            <w:tcW w:w="883" w:type="pct"/>
            <w:gridSpan w:val="2"/>
            <w:shd w:val="clear" w:color="auto" w:fill="F2F2F2" w:themeFill="background1" w:themeFillShade="F2"/>
          </w:tcPr>
          <w:p w14:paraId="225D669B" w14:textId="77777777" w:rsidR="0085047C" w:rsidRPr="0036370E" w:rsidRDefault="0085047C" w:rsidP="0085047C">
            <w:r w:rsidRPr="0036370E">
              <w:t>Comments</w:t>
            </w:r>
          </w:p>
        </w:tc>
        <w:tc>
          <w:tcPr>
            <w:tcW w:w="4060" w:type="pct"/>
            <w:gridSpan w:val="3"/>
          </w:tcPr>
          <w:p w14:paraId="7F1811F3" w14:textId="5EC91457" w:rsidR="0085047C" w:rsidRPr="0036370E" w:rsidRDefault="0085047C" w:rsidP="0085047C">
            <w:r w:rsidRPr="00720956">
              <w:fldChar w:fldCharType="begin">
                <w:ffData>
                  <w:name w:val=""/>
                  <w:enabled/>
                  <w:calcOnExit w:val="0"/>
                  <w:textInput>
                    <w:maxLength w:val="30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r>
      <w:tr w:rsidR="0085047C" w:rsidRPr="0036370E" w14:paraId="273962B6" w14:textId="77777777" w:rsidTr="0085047C">
        <w:trPr>
          <w:jc w:val="center"/>
        </w:trPr>
        <w:tc>
          <w:tcPr>
            <w:tcW w:w="883" w:type="pct"/>
            <w:gridSpan w:val="2"/>
            <w:shd w:val="clear" w:color="auto" w:fill="F2F2F2" w:themeFill="background1" w:themeFillShade="F2"/>
            <w:vAlign w:val="center"/>
          </w:tcPr>
          <w:p w14:paraId="10C24A1B" w14:textId="77777777" w:rsidR="0085047C" w:rsidRPr="0036370E" w:rsidRDefault="0085047C" w:rsidP="0085047C">
            <w:r w:rsidRPr="0036370E">
              <w:t>Referee signature</w:t>
            </w:r>
          </w:p>
        </w:tc>
        <w:tc>
          <w:tcPr>
            <w:tcW w:w="2345" w:type="pct"/>
            <w:vAlign w:val="center"/>
          </w:tcPr>
          <w:p w14:paraId="08A198AC" w14:textId="77777777" w:rsidR="0085047C" w:rsidRPr="000B1F96" w:rsidRDefault="0085047C" w:rsidP="0085047C">
            <w:r w:rsidRPr="00720956">
              <w:fldChar w:fldCharType="begin">
                <w:ffData>
                  <w:name w:val=""/>
                  <w:enabled/>
                  <w:calcOnExit w:val="0"/>
                  <w:textInput>
                    <w:maxLength w:val="30"/>
                  </w:textInput>
                </w:ffData>
              </w:fldChar>
            </w:r>
            <w:r w:rsidRPr="0036370E">
              <w:instrText xml:space="preserve"> FORMTEXT </w:instrText>
            </w:r>
            <w:r w:rsidRPr="00720956">
              <w:fldChar w:fldCharType="separate"/>
            </w:r>
            <w:r w:rsidRPr="0036370E">
              <w:rPr>
                <w:noProof/>
              </w:rPr>
              <w:t> </w:t>
            </w:r>
            <w:r w:rsidRPr="0036370E">
              <w:rPr>
                <w:noProof/>
              </w:rPr>
              <w:t> </w:t>
            </w:r>
            <w:r w:rsidRPr="0036370E">
              <w:rPr>
                <w:noProof/>
              </w:rPr>
              <w:t> </w:t>
            </w:r>
            <w:r w:rsidRPr="0036370E">
              <w:rPr>
                <w:noProof/>
              </w:rPr>
              <w:t> </w:t>
            </w:r>
            <w:r w:rsidRPr="0036370E">
              <w:rPr>
                <w:noProof/>
              </w:rPr>
              <w:t> </w:t>
            </w:r>
            <w:r w:rsidRPr="00720956">
              <w:fldChar w:fldCharType="end"/>
            </w:r>
          </w:p>
        </w:tc>
        <w:tc>
          <w:tcPr>
            <w:tcW w:w="300" w:type="pct"/>
            <w:shd w:val="clear" w:color="auto" w:fill="EAEAEA"/>
            <w:vAlign w:val="center"/>
          </w:tcPr>
          <w:p w14:paraId="3A6AAE11" w14:textId="77777777" w:rsidR="0085047C" w:rsidRPr="0036370E" w:rsidRDefault="0085047C" w:rsidP="0085047C">
            <w:r w:rsidRPr="0036370E">
              <w:t>Date</w:t>
            </w:r>
          </w:p>
        </w:tc>
        <w:tc>
          <w:tcPr>
            <w:tcW w:w="1377" w:type="pct"/>
            <w:vAlign w:val="center"/>
          </w:tcPr>
          <w:p w14:paraId="29A482C4" w14:textId="1A7F6830" w:rsidR="0085047C" w:rsidRPr="000B1F96" w:rsidRDefault="0085047C" w:rsidP="009B6D89">
            <w:pPr>
              <w:tabs>
                <w:tab w:val="right" w:pos="2612"/>
              </w:tabs>
            </w:pPr>
            <w:r w:rsidRPr="00720956">
              <w:fldChar w:fldCharType="begin">
                <w:ffData>
                  <w:name w:val=""/>
                  <w:enabled/>
                  <w:calcOnExit w:val="0"/>
                  <w:textInput>
                    <w:maxLength w:val="2"/>
                  </w:textInput>
                </w:ffData>
              </w:fldChar>
            </w:r>
            <w:r w:rsidRPr="0036370E">
              <w:instrText xml:space="preserve"> FORMTEXT </w:instrText>
            </w:r>
            <w:r w:rsidRPr="00720956">
              <w:fldChar w:fldCharType="separate"/>
            </w:r>
            <w:r w:rsidRPr="0036370E">
              <w:t> </w:t>
            </w:r>
            <w:r w:rsidRPr="0036370E">
              <w:t> </w:t>
            </w:r>
            <w:r w:rsidRPr="00720956">
              <w:fldChar w:fldCharType="end"/>
            </w:r>
            <w:r w:rsidRPr="000B1F96">
              <w:t xml:space="preserve"> / </w:t>
            </w:r>
            <w:r w:rsidRPr="00720956">
              <w:fldChar w:fldCharType="begin">
                <w:ffData>
                  <w:name w:val=""/>
                  <w:enabled/>
                  <w:calcOnExit w:val="0"/>
                  <w:textInput>
                    <w:maxLength w:val="2"/>
                  </w:textInput>
                </w:ffData>
              </w:fldChar>
            </w:r>
            <w:r w:rsidRPr="0036370E">
              <w:instrText xml:space="preserve"> FORMTEXT </w:instrText>
            </w:r>
            <w:r w:rsidRPr="00720956">
              <w:fldChar w:fldCharType="separate"/>
            </w:r>
            <w:r w:rsidRPr="0036370E">
              <w:t> </w:t>
            </w:r>
            <w:r w:rsidRPr="0036370E">
              <w:t> </w:t>
            </w:r>
            <w:r w:rsidRPr="00720956">
              <w:fldChar w:fldCharType="end"/>
            </w:r>
            <w:r w:rsidRPr="000B1F96">
              <w:t xml:space="preserve"> / </w:t>
            </w:r>
            <w:r w:rsidR="009B6D89" w:rsidRPr="00720956">
              <w:fldChar w:fldCharType="begin">
                <w:ffData>
                  <w:name w:val=""/>
                  <w:enabled/>
                  <w:calcOnExit w:val="0"/>
                  <w:textInput>
                    <w:maxLength w:val="4"/>
                  </w:textInput>
                </w:ffData>
              </w:fldChar>
            </w:r>
            <w:r w:rsidR="009B6D89" w:rsidRPr="0036370E">
              <w:instrText xml:space="preserve"> FORMTEXT </w:instrText>
            </w:r>
            <w:r w:rsidR="009B6D89" w:rsidRPr="00720956">
              <w:fldChar w:fldCharType="separate"/>
            </w:r>
            <w:r w:rsidR="009B6D89" w:rsidRPr="0036370E">
              <w:t> </w:t>
            </w:r>
            <w:r w:rsidR="009B6D89" w:rsidRPr="0036370E">
              <w:t> </w:t>
            </w:r>
            <w:r w:rsidR="009B6D89" w:rsidRPr="0036370E">
              <w:t> </w:t>
            </w:r>
            <w:r w:rsidR="009B6D89" w:rsidRPr="0036370E">
              <w:t> </w:t>
            </w:r>
            <w:r w:rsidR="009B6D89" w:rsidRPr="00720956">
              <w:fldChar w:fldCharType="end"/>
            </w:r>
            <w:r w:rsidR="009B6D89" w:rsidRPr="000B1F96">
              <w:t xml:space="preserve"> </w:t>
            </w:r>
            <w:r w:rsidR="009B6D89" w:rsidRPr="000B1F96">
              <w:tab/>
            </w:r>
            <w:r w:rsidRPr="00720956">
              <w:rPr>
                <w:i/>
                <w:sz w:val="18"/>
              </w:rPr>
              <w:t>(dd/mm/yyyy)</w:t>
            </w:r>
          </w:p>
        </w:tc>
      </w:tr>
    </w:tbl>
    <w:p w14:paraId="301DD359" w14:textId="77777777" w:rsidR="00686C65" w:rsidRPr="00DD7776" w:rsidRDefault="00686C65" w:rsidP="0085047C">
      <w:pPr>
        <w:rPr>
          <w:sz w:val="6"/>
        </w:rPr>
      </w:pPr>
    </w:p>
    <w:sectPr w:rsidR="00686C65" w:rsidRPr="00DD7776" w:rsidSect="00DD7776">
      <w:footerReference w:type="default" r:id="rId13"/>
      <w:footerReference w:type="first" r:id="rId14"/>
      <w:pgSz w:w="11906" w:h="16838" w:code="9"/>
      <w:pgMar w:top="1134" w:right="851" w:bottom="1134" w:left="851" w:header="851"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664B" w14:textId="77777777" w:rsidR="007A1B36" w:rsidRDefault="007A1B36">
      <w:r>
        <w:separator/>
      </w:r>
    </w:p>
  </w:endnote>
  <w:endnote w:type="continuationSeparator" w:id="0">
    <w:p w14:paraId="6E0D6F83" w14:textId="77777777" w:rsidR="007A1B36" w:rsidRDefault="007A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9199" w14:textId="73C3A451" w:rsidR="007A1B36" w:rsidRDefault="007A1B36" w:rsidP="008634E3">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Application-for-Admission-Domestic-HDR-DRAFT-2017-11-21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1633CB">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C06549">
      <w:rPr>
        <w:noProof/>
        <w:sz w:val="16"/>
        <w:szCs w:val="16"/>
      </w:rPr>
      <w:t>1</w:t>
    </w:r>
    <w:r w:rsidRPr="00A91BA6">
      <w:rPr>
        <w:sz w:val="16"/>
        <w:szCs w:val="16"/>
      </w:rPr>
      <w:fldChar w:fldCharType="end"/>
    </w:r>
  </w:p>
  <w:p w14:paraId="4B079FCE" w14:textId="77777777" w:rsidR="007A1B36" w:rsidRPr="004B2A3B" w:rsidRDefault="007A1B36"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2B92" w14:textId="28EEFA9F" w:rsidR="007A1B36" w:rsidRDefault="007A1B36" w:rsidP="008634E3">
    <w:pPr>
      <w:pBdr>
        <w:top w:val="single" w:sz="18" w:space="1" w:color="999999"/>
      </w:pBdr>
      <w:tabs>
        <w:tab w:val="right" w:pos="10204"/>
      </w:tabs>
      <w:rPr>
        <w:sz w:val="16"/>
        <w:szCs w:val="16"/>
      </w:rPr>
    </w:pPr>
    <w:r w:rsidRPr="00A91BA6">
      <w:rPr>
        <w:sz w:val="16"/>
        <w:szCs w:val="16"/>
      </w:rPr>
      <w:t>Word Ref:</w:t>
    </w:r>
    <w:r>
      <w:rPr>
        <w:sz w:val="16"/>
        <w:szCs w:val="16"/>
      </w:rPr>
      <w:t xml:space="preserve"> </w:t>
    </w:r>
    <w:r w:rsidR="00DD7776" w:rsidRPr="00DD7776">
      <w:rPr>
        <w:sz w:val="16"/>
        <w:szCs w:val="16"/>
      </w:rPr>
      <w:t>Confidential-Academic-Referee-Report</w:t>
    </w:r>
    <w:r w:rsidR="002F7A39">
      <w:rPr>
        <w:sz w:val="16"/>
        <w:szCs w:val="16"/>
      </w:rPr>
      <w:t xml:space="preserve"> – 202</w:t>
    </w:r>
    <w:r w:rsidR="00782226">
      <w:rPr>
        <w:sz w:val="16"/>
        <w:szCs w:val="16"/>
      </w:rPr>
      <w:t>1</w:t>
    </w:r>
    <w:r w:rsidR="002F7A39">
      <w:rPr>
        <w:sz w:val="16"/>
        <w:szCs w:val="16"/>
      </w:rPr>
      <w:t xml:space="preserve"> – Form -</w:t>
    </w:r>
    <w:r w:rsidR="00DD7776" w:rsidRPr="00DD7776">
      <w:rPr>
        <w:sz w:val="16"/>
        <w:szCs w:val="16"/>
      </w:rPr>
      <w:t xml:space="preserve"> </w:t>
    </w:r>
    <w:r w:rsidR="00DD7776">
      <w:rPr>
        <w:sz w:val="16"/>
        <w:szCs w:val="16"/>
      </w:rPr>
      <w:t>20</w:t>
    </w:r>
    <w:r w:rsidR="00782226">
      <w:rPr>
        <w:sz w:val="16"/>
        <w:szCs w:val="16"/>
      </w:rPr>
      <w:t>20</w:t>
    </w:r>
    <w:r w:rsidR="00DD7776">
      <w:rPr>
        <w:sz w:val="16"/>
        <w:szCs w:val="16"/>
      </w:rPr>
      <w:t>-</w:t>
    </w:r>
    <w:r w:rsidR="00375E95">
      <w:rPr>
        <w:sz w:val="16"/>
        <w:szCs w:val="16"/>
      </w:rPr>
      <w:t>10</w:t>
    </w:r>
    <w:r>
      <w:rPr>
        <w:sz w:val="16"/>
        <w:szCs w:val="16"/>
      </w:rPr>
      <w:t>-</w:t>
    </w:r>
    <w:r w:rsidR="00570E33">
      <w:rPr>
        <w:sz w:val="16"/>
        <w:szCs w:val="16"/>
      </w:rPr>
      <w:t>31</w:t>
    </w:r>
    <w:r w:rsidR="008007D8">
      <w:rPr>
        <w:sz w:val="16"/>
        <w:szCs w:val="16"/>
      </w:rPr>
      <w:t xml:space="preserve"> - </w:t>
    </w:r>
    <w:r w:rsidR="004D6BB7">
      <w:rPr>
        <w:sz w:val="16"/>
        <w:szCs w:val="16"/>
      </w:rPr>
      <w:t>Published</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C06549">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C06549">
      <w:rPr>
        <w:noProof/>
        <w:sz w:val="16"/>
        <w:szCs w:val="16"/>
      </w:rPr>
      <w:t>1</w:t>
    </w:r>
    <w:r w:rsidRPr="00A91BA6">
      <w:rPr>
        <w:sz w:val="16"/>
        <w:szCs w:val="16"/>
      </w:rPr>
      <w:fldChar w:fldCharType="end"/>
    </w:r>
  </w:p>
  <w:p w14:paraId="3D22705B" w14:textId="77777777" w:rsidR="007A1B36" w:rsidRPr="00DE775C" w:rsidRDefault="007A1B36"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A9A6" w14:textId="77777777" w:rsidR="007A1B36" w:rsidRDefault="007A1B36">
      <w:r>
        <w:separator/>
      </w:r>
    </w:p>
  </w:footnote>
  <w:footnote w:type="continuationSeparator" w:id="0">
    <w:p w14:paraId="6565B2D9" w14:textId="77777777" w:rsidR="007A1B36" w:rsidRDefault="007A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A8625844"/>
    <w:lvl w:ilvl="0" w:tplc="2530F31E">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C20851"/>
    <w:multiLevelType w:val="hybridMultilevel"/>
    <w:tmpl w:val="A2EA74A4"/>
    <w:lvl w:ilvl="0" w:tplc="220A3D3A">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19"/>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lvlOverride w:ilvl="0">
      <w:startOverride w:val="1"/>
    </w:lvlOverride>
  </w:num>
  <w:num w:numId="35">
    <w:abstractNumId w:val="20"/>
  </w:num>
  <w:num w:numId="36">
    <w:abstractNumId w:val="20"/>
    <w:lvlOverride w:ilvl="0">
      <w:startOverride w:val="1"/>
    </w:lvlOverride>
  </w:num>
  <w:num w:numId="37">
    <w:abstractNumId w:val="2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YH2A6u+o7gFjqb3b/6HvhnTWoQEtG5fWur4fu5a9X+26Yiw0o3FE4lBtvUG84vOPYYiUIdAViHtOQuCPZOdA==" w:salt="iNtQesE6/4QSWgdgWNIA+Q=="/>
  <w:defaultTabStop w:val="425"/>
  <w:drawingGridHorizontalSpacing w:val="110"/>
  <w:drawingGridVerticalSpacing w:val="299"/>
  <w:displayHorizont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3073"/>
    <w:rsid w:val="00005871"/>
    <w:rsid w:val="00006AA4"/>
    <w:rsid w:val="00010859"/>
    <w:rsid w:val="000112D8"/>
    <w:rsid w:val="00020D77"/>
    <w:rsid w:val="00023A29"/>
    <w:rsid w:val="00025455"/>
    <w:rsid w:val="00025A9B"/>
    <w:rsid w:val="00030E35"/>
    <w:rsid w:val="00040916"/>
    <w:rsid w:val="00040BDC"/>
    <w:rsid w:val="0004107F"/>
    <w:rsid w:val="00041089"/>
    <w:rsid w:val="00042DD3"/>
    <w:rsid w:val="000538BF"/>
    <w:rsid w:val="00054CFB"/>
    <w:rsid w:val="00057B63"/>
    <w:rsid w:val="0006003A"/>
    <w:rsid w:val="00061940"/>
    <w:rsid w:val="00063966"/>
    <w:rsid w:val="0006728C"/>
    <w:rsid w:val="000714DB"/>
    <w:rsid w:val="00073622"/>
    <w:rsid w:val="00073C3C"/>
    <w:rsid w:val="00074956"/>
    <w:rsid w:val="00076D8E"/>
    <w:rsid w:val="00076EC8"/>
    <w:rsid w:val="000772B4"/>
    <w:rsid w:val="000815B6"/>
    <w:rsid w:val="00086686"/>
    <w:rsid w:val="000872D5"/>
    <w:rsid w:val="00091C9B"/>
    <w:rsid w:val="00092A6A"/>
    <w:rsid w:val="000945DE"/>
    <w:rsid w:val="00097E9A"/>
    <w:rsid w:val="000A35E6"/>
    <w:rsid w:val="000A6A51"/>
    <w:rsid w:val="000B1AFF"/>
    <w:rsid w:val="000B1F96"/>
    <w:rsid w:val="000B39AF"/>
    <w:rsid w:val="000B45D4"/>
    <w:rsid w:val="000B5396"/>
    <w:rsid w:val="000B63D6"/>
    <w:rsid w:val="000C08D3"/>
    <w:rsid w:val="000C0C67"/>
    <w:rsid w:val="000C27FD"/>
    <w:rsid w:val="000C55C6"/>
    <w:rsid w:val="000C6731"/>
    <w:rsid w:val="000C786C"/>
    <w:rsid w:val="000D18C9"/>
    <w:rsid w:val="000D242B"/>
    <w:rsid w:val="000D4372"/>
    <w:rsid w:val="000E10C3"/>
    <w:rsid w:val="000E1C0D"/>
    <w:rsid w:val="000E1F16"/>
    <w:rsid w:val="000E38E0"/>
    <w:rsid w:val="000E3B85"/>
    <w:rsid w:val="000E3FC4"/>
    <w:rsid w:val="000E7079"/>
    <w:rsid w:val="000F17A5"/>
    <w:rsid w:val="000F2FDF"/>
    <w:rsid w:val="000F3EE3"/>
    <w:rsid w:val="000F631B"/>
    <w:rsid w:val="000F76C8"/>
    <w:rsid w:val="00101A6E"/>
    <w:rsid w:val="001025A2"/>
    <w:rsid w:val="00105B63"/>
    <w:rsid w:val="00107760"/>
    <w:rsid w:val="00111EA4"/>
    <w:rsid w:val="00113AC0"/>
    <w:rsid w:val="0012424D"/>
    <w:rsid w:val="00127BB3"/>
    <w:rsid w:val="001333C6"/>
    <w:rsid w:val="00137CF3"/>
    <w:rsid w:val="001428AD"/>
    <w:rsid w:val="00142C90"/>
    <w:rsid w:val="001470AB"/>
    <w:rsid w:val="001518BB"/>
    <w:rsid w:val="0015262C"/>
    <w:rsid w:val="00153F1A"/>
    <w:rsid w:val="00160657"/>
    <w:rsid w:val="001633CB"/>
    <w:rsid w:val="00163AD3"/>
    <w:rsid w:val="0016757A"/>
    <w:rsid w:val="00170E7F"/>
    <w:rsid w:val="00172F1D"/>
    <w:rsid w:val="00183620"/>
    <w:rsid w:val="00183A20"/>
    <w:rsid w:val="00184779"/>
    <w:rsid w:val="00184944"/>
    <w:rsid w:val="00186501"/>
    <w:rsid w:val="0018766B"/>
    <w:rsid w:val="0019322E"/>
    <w:rsid w:val="00193C15"/>
    <w:rsid w:val="00197384"/>
    <w:rsid w:val="001A520B"/>
    <w:rsid w:val="001A74CB"/>
    <w:rsid w:val="001B0734"/>
    <w:rsid w:val="001B27BE"/>
    <w:rsid w:val="001B3B0E"/>
    <w:rsid w:val="001B5A88"/>
    <w:rsid w:val="001B6867"/>
    <w:rsid w:val="001B771C"/>
    <w:rsid w:val="001C1928"/>
    <w:rsid w:val="001C1D2A"/>
    <w:rsid w:val="001C27C9"/>
    <w:rsid w:val="001C4892"/>
    <w:rsid w:val="001D0837"/>
    <w:rsid w:val="001D2132"/>
    <w:rsid w:val="001D2191"/>
    <w:rsid w:val="001D7B2A"/>
    <w:rsid w:val="001E1750"/>
    <w:rsid w:val="001E57AD"/>
    <w:rsid w:val="001F0DB5"/>
    <w:rsid w:val="001F2D95"/>
    <w:rsid w:val="001F3165"/>
    <w:rsid w:val="001F39BE"/>
    <w:rsid w:val="001F3CE3"/>
    <w:rsid w:val="001F7667"/>
    <w:rsid w:val="00202449"/>
    <w:rsid w:val="00203703"/>
    <w:rsid w:val="00204DC1"/>
    <w:rsid w:val="0020624E"/>
    <w:rsid w:val="00206C25"/>
    <w:rsid w:val="00207E80"/>
    <w:rsid w:val="002152D3"/>
    <w:rsid w:val="00215346"/>
    <w:rsid w:val="00215787"/>
    <w:rsid w:val="002219F2"/>
    <w:rsid w:val="002229EF"/>
    <w:rsid w:val="00223008"/>
    <w:rsid w:val="0022422D"/>
    <w:rsid w:val="0022513F"/>
    <w:rsid w:val="00232040"/>
    <w:rsid w:val="00235F15"/>
    <w:rsid w:val="002409B8"/>
    <w:rsid w:val="00240D1D"/>
    <w:rsid w:val="0024314B"/>
    <w:rsid w:val="0024409D"/>
    <w:rsid w:val="00254D02"/>
    <w:rsid w:val="00256970"/>
    <w:rsid w:val="00260F72"/>
    <w:rsid w:val="002638F6"/>
    <w:rsid w:val="00265835"/>
    <w:rsid w:val="00267DBA"/>
    <w:rsid w:val="00267ECF"/>
    <w:rsid w:val="00271B2D"/>
    <w:rsid w:val="00286726"/>
    <w:rsid w:val="002873ED"/>
    <w:rsid w:val="00290912"/>
    <w:rsid w:val="002934AF"/>
    <w:rsid w:val="00296AFB"/>
    <w:rsid w:val="00297791"/>
    <w:rsid w:val="002A2737"/>
    <w:rsid w:val="002A4277"/>
    <w:rsid w:val="002A4FBF"/>
    <w:rsid w:val="002A5F65"/>
    <w:rsid w:val="002A6B94"/>
    <w:rsid w:val="002A7156"/>
    <w:rsid w:val="002A7DF2"/>
    <w:rsid w:val="002B77AB"/>
    <w:rsid w:val="002C49FA"/>
    <w:rsid w:val="002C7B6D"/>
    <w:rsid w:val="002D0170"/>
    <w:rsid w:val="002D01D0"/>
    <w:rsid w:val="002D0CE2"/>
    <w:rsid w:val="002D59B1"/>
    <w:rsid w:val="002E1947"/>
    <w:rsid w:val="002E356C"/>
    <w:rsid w:val="002E3E3F"/>
    <w:rsid w:val="002F2482"/>
    <w:rsid w:val="002F4C20"/>
    <w:rsid w:val="002F7A39"/>
    <w:rsid w:val="0030071D"/>
    <w:rsid w:val="003064A5"/>
    <w:rsid w:val="00306F66"/>
    <w:rsid w:val="003108E5"/>
    <w:rsid w:val="003130CE"/>
    <w:rsid w:val="003162EE"/>
    <w:rsid w:val="00316789"/>
    <w:rsid w:val="00317F76"/>
    <w:rsid w:val="00321226"/>
    <w:rsid w:val="003248FF"/>
    <w:rsid w:val="0032496A"/>
    <w:rsid w:val="00326D9E"/>
    <w:rsid w:val="00330B23"/>
    <w:rsid w:val="00332269"/>
    <w:rsid w:val="003331BA"/>
    <w:rsid w:val="00333796"/>
    <w:rsid w:val="00336312"/>
    <w:rsid w:val="00336886"/>
    <w:rsid w:val="003370CB"/>
    <w:rsid w:val="00342192"/>
    <w:rsid w:val="003435CF"/>
    <w:rsid w:val="003444B3"/>
    <w:rsid w:val="0035008F"/>
    <w:rsid w:val="003502ED"/>
    <w:rsid w:val="00352124"/>
    <w:rsid w:val="003525A8"/>
    <w:rsid w:val="00353F36"/>
    <w:rsid w:val="00357D94"/>
    <w:rsid w:val="003603A2"/>
    <w:rsid w:val="003635D4"/>
    <w:rsid w:val="0036370E"/>
    <w:rsid w:val="00364712"/>
    <w:rsid w:val="00364866"/>
    <w:rsid w:val="0037431F"/>
    <w:rsid w:val="00375E95"/>
    <w:rsid w:val="0037658E"/>
    <w:rsid w:val="00376CFA"/>
    <w:rsid w:val="00392F09"/>
    <w:rsid w:val="00394E6E"/>
    <w:rsid w:val="00397724"/>
    <w:rsid w:val="003A1EB5"/>
    <w:rsid w:val="003A436A"/>
    <w:rsid w:val="003A580B"/>
    <w:rsid w:val="003B57A6"/>
    <w:rsid w:val="003B6E20"/>
    <w:rsid w:val="003C135E"/>
    <w:rsid w:val="003D1D0B"/>
    <w:rsid w:val="003D2E7B"/>
    <w:rsid w:val="003D5640"/>
    <w:rsid w:val="003D7529"/>
    <w:rsid w:val="003E0048"/>
    <w:rsid w:val="003E0C4D"/>
    <w:rsid w:val="003E1030"/>
    <w:rsid w:val="003E2077"/>
    <w:rsid w:val="003F1E2D"/>
    <w:rsid w:val="003F59C4"/>
    <w:rsid w:val="003F5D43"/>
    <w:rsid w:val="0040141A"/>
    <w:rsid w:val="00404E9B"/>
    <w:rsid w:val="004069CB"/>
    <w:rsid w:val="00406E2A"/>
    <w:rsid w:val="0040711A"/>
    <w:rsid w:val="004121C1"/>
    <w:rsid w:val="00414733"/>
    <w:rsid w:val="00416E53"/>
    <w:rsid w:val="00417892"/>
    <w:rsid w:val="00421FBC"/>
    <w:rsid w:val="0042451E"/>
    <w:rsid w:val="00433CE5"/>
    <w:rsid w:val="004344B0"/>
    <w:rsid w:val="00443714"/>
    <w:rsid w:val="00444F32"/>
    <w:rsid w:val="00446FA7"/>
    <w:rsid w:val="004520AF"/>
    <w:rsid w:val="00452AB3"/>
    <w:rsid w:val="00453119"/>
    <w:rsid w:val="0045461F"/>
    <w:rsid w:val="004554E5"/>
    <w:rsid w:val="00456CC4"/>
    <w:rsid w:val="00457001"/>
    <w:rsid w:val="00461CE2"/>
    <w:rsid w:val="00463D06"/>
    <w:rsid w:val="00464C36"/>
    <w:rsid w:val="00470B88"/>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6903"/>
    <w:rsid w:val="004A18DD"/>
    <w:rsid w:val="004A1B07"/>
    <w:rsid w:val="004A573A"/>
    <w:rsid w:val="004B197A"/>
    <w:rsid w:val="004B2A3B"/>
    <w:rsid w:val="004B3B33"/>
    <w:rsid w:val="004B7A4A"/>
    <w:rsid w:val="004C039E"/>
    <w:rsid w:val="004C176A"/>
    <w:rsid w:val="004C44E7"/>
    <w:rsid w:val="004C5B3B"/>
    <w:rsid w:val="004C5D54"/>
    <w:rsid w:val="004D23A4"/>
    <w:rsid w:val="004D272F"/>
    <w:rsid w:val="004D3225"/>
    <w:rsid w:val="004D33A4"/>
    <w:rsid w:val="004D342B"/>
    <w:rsid w:val="004D6BB7"/>
    <w:rsid w:val="004D7028"/>
    <w:rsid w:val="004E0E5B"/>
    <w:rsid w:val="004E49A9"/>
    <w:rsid w:val="004E54CE"/>
    <w:rsid w:val="004F584B"/>
    <w:rsid w:val="004F73AD"/>
    <w:rsid w:val="00502373"/>
    <w:rsid w:val="00502AE5"/>
    <w:rsid w:val="00502F92"/>
    <w:rsid w:val="00510223"/>
    <w:rsid w:val="00510465"/>
    <w:rsid w:val="00512817"/>
    <w:rsid w:val="00515E6B"/>
    <w:rsid w:val="005174FD"/>
    <w:rsid w:val="005251F9"/>
    <w:rsid w:val="00530585"/>
    <w:rsid w:val="0053108E"/>
    <w:rsid w:val="00534A79"/>
    <w:rsid w:val="0054040E"/>
    <w:rsid w:val="00541F6A"/>
    <w:rsid w:val="0054267F"/>
    <w:rsid w:val="0054268E"/>
    <w:rsid w:val="005429C1"/>
    <w:rsid w:val="00542B6F"/>
    <w:rsid w:val="005524D4"/>
    <w:rsid w:val="005526A6"/>
    <w:rsid w:val="005551E8"/>
    <w:rsid w:val="00557FE3"/>
    <w:rsid w:val="00561A5A"/>
    <w:rsid w:val="005622D4"/>
    <w:rsid w:val="005640D6"/>
    <w:rsid w:val="00565FEA"/>
    <w:rsid w:val="00566B4C"/>
    <w:rsid w:val="00570E33"/>
    <w:rsid w:val="00576C9E"/>
    <w:rsid w:val="0057742E"/>
    <w:rsid w:val="00585BD1"/>
    <w:rsid w:val="00587108"/>
    <w:rsid w:val="00587917"/>
    <w:rsid w:val="00590819"/>
    <w:rsid w:val="00592500"/>
    <w:rsid w:val="005941E7"/>
    <w:rsid w:val="00594962"/>
    <w:rsid w:val="005969E4"/>
    <w:rsid w:val="00596F79"/>
    <w:rsid w:val="005A0492"/>
    <w:rsid w:val="005A0576"/>
    <w:rsid w:val="005A0620"/>
    <w:rsid w:val="005A08A6"/>
    <w:rsid w:val="005A16F1"/>
    <w:rsid w:val="005A18BB"/>
    <w:rsid w:val="005A491D"/>
    <w:rsid w:val="005A5474"/>
    <w:rsid w:val="005A61A7"/>
    <w:rsid w:val="005B1701"/>
    <w:rsid w:val="005B1988"/>
    <w:rsid w:val="005B3B4B"/>
    <w:rsid w:val="005B3C58"/>
    <w:rsid w:val="005B47FB"/>
    <w:rsid w:val="005B5679"/>
    <w:rsid w:val="005C0697"/>
    <w:rsid w:val="005C0947"/>
    <w:rsid w:val="005C1643"/>
    <w:rsid w:val="005C3A0D"/>
    <w:rsid w:val="005D1D64"/>
    <w:rsid w:val="005D534C"/>
    <w:rsid w:val="005D5549"/>
    <w:rsid w:val="005D589E"/>
    <w:rsid w:val="005D6897"/>
    <w:rsid w:val="005E236C"/>
    <w:rsid w:val="005E24B4"/>
    <w:rsid w:val="005E47CA"/>
    <w:rsid w:val="005F0AE7"/>
    <w:rsid w:val="005F3282"/>
    <w:rsid w:val="005F7EEC"/>
    <w:rsid w:val="00607293"/>
    <w:rsid w:val="006074C4"/>
    <w:rsid w:val="00611CC0"/>
    <w:rsid w:val="00613FA9"/>
    <w:rsid w:val="0061476C"/>
    <w:rsid w:val="00616DA6"/>
    <w:rsid w:val="006266CA"/>
    <w:rsid w:val="006309B7"/>
    <w:rsid w:val="006313BF"/>
    <w:rsid w:val="00633E35"/>
    <w:rsid w:val="006343FC"/>
    <w:rsid w:val="006353A1"/>
    <w:rsid w:val="006358A7"/>
    <w:rsid w:val="006403EB"/>
    <w:rsid w:val="00642CF2"/>
    <w:rsid w:val="00644DC0"/>
    <w:rsid w:val="0065186E"/>
    <w:rsid w:val="00655BBA"/>
    <w:rsid w:val="00655D4C"/>
    <w:rsid w:val="00661AC5"/>
    <w:rsid w:val="00663005"/>
    <w:rsid w:val="00665D56"/>
    <w:rsid w:val="00671A1F"/>
    <w:rsid w:val="0067796E"/>
    <w:rsid w:val="00681C86"/>
    <w:rsid w:val="00681F7A"/>
    <w:rsid w:val="006824BA"/>
    <w:rsid w:val="0068373B"/>
    <w:rsid w:val="006839E1"/>
    <w:rsid w:val="00686C65"/>
    <w:rsid w:val="006901C3"/>
    <w:rsid w:val="00695583"/>
    <w:rsid w:val="006960F2"/>
    <w:rsid w:val="00696945"/>
    <w:rsid w:val="00696984"/>
    <w:rsid w:val="00697D7A"/>
    <w:rsid w:val="006A23B5"/>
    <w:rsid w:val="006A2F0A"/>
    <w:rsid w:val="006A54A0"/>
    <w:rsid w:val="006A65C1"/>
    <w:rsid w:val="006A6DFE"/>
    <w:rsid w:val="006B0E77"/>
    <w:rsid w:val="006B21F9"/>
    <w:rsid w:val="006B614D"/>
    <w:rsid w:val="006C10A8"/>
    <w:rsid w:val="006C1672"/>
    <w:rsid w:val="006C1AD9"/>
    <w:rsid w:val="006C1DCC"/>
    <w:rsid w:val="006D121C"/>
    <w:rsid w:val="006D2756"/>
    <w:rsid w:val="006D4ED6"/>
    <w:rsid w:val="006D61AC"/>
    <w:rsid w:val="006D61FA"/>
    <w:rsid w:val="006E780C"/>
    <w:rsid w:val="006F701D"/>
    <w:rsid w:val="006F703B"/>
    <w:rsid w:val="007017B9"/>
    <w:rsid w:val="00705E26"/>
    <w:rsid w:val="00712A8E"/>
    <w:rsid w:val="00713D2D"/>
    <w:rsid w:val="00713D8B"/>
    <w:rsid w:val="00715513"/>
    <w:rsid w:val="00715585"/>
    <w:rsid w:val="007157DC"/>
    <w:rsid w:val="007174B1"/>
    <w:rsid w:val="00720664"/>
    <w:rsid w:val="00720956"/>
    <w:rsid w:val="007234E0"/>
    <w:rsid w:val="00726721"/>
    <w:rsid w:val="007274EE"/>
    <w:rsid w:val="00730445"/>
    <w:rsid w:val="007368F6"/>
    <w:rsid w:val="00744666"/>
    <w:rsid w:val="00744F12"/>
    <w:rsid w:val="00745B9E"/>
    <w:rsid w:val="00746F55"/>
    <w:rsid w:val="0075030A"/>
    <w:rsid w:val="00750D1C"/>
    <w:rsid w:val="007549EC"/>
    <w:rsid w:val="00756660"/>
    <w:rsid w:val="00762100"/>
    <w:rsid w:val="00764F51"/>
    <w:rsid w:val="00765A04"/>
    <w:rsid w:val="00771B6C"/>
    <w:rsid w:val="0077436F"/>
    <w:rsid w:val="00776FE8"/>
    <w:rsid w:val="00782226"/>
    <w:rsid w:val="00783940"/>
    <w:rsid w:val="00786470"/>
    <w:rsid w:val="00790023"/>
    <w:rsid w:val="00790036"/>
    <w:rsid w:val="0079042C"/>
    <w:rsid w:val="00791973"/>
    <w:rsid w:val="00793C36"/>
    <w:rsid w:val="00797205"/>
    <w:rsid w:val="007A1B36"/>
    <w:rsid w:val="007A4685"/>
    <w:rsid w:val="007B51B5"/>
    <w:rsid w:val="007C29AD"/>
    <w:rsid w:val="007C2A20"/>
    <w:rsid w:val="007C3FC8"/>
    <w:rsid w:val="007C613C"/>
    <w:rsid w:val="007D249B"/>
    <w:rsid w:val="007D59EE"/>
    <w:rsid w:val="007D6684"/>
    <w:rsid w:val="007D6764"/>
    <w:rsid w:val="007D703E"/>
    <w:rsid w:val="007E7E97"/>
    <w:rsid w:val="007F16D2"/>
    <w:rsid w:val="008007D8"/>
    <w:rsid w:val="00800881"/>
    <w:rsid w:val="00801A15"/>
    <w:rsid w:val="00802AA2"/>
    <w:rsid w:val="00804438"/>
    <w:rsid w:val="0080531C"/>
    <w:rsid w:val="00806EF3"/>
    <w:rsid w:val="008100BA"/>
    <w:rsid w:val="00811DE3"/>
    <w:rsid w:val="008167D6"/>
    <w:rsid w:val="008362DB"/>
    <w:rsid w:val="008364E0"/>
    <w:rsid w:val="00840998"/>
    <w:rsid w:val="0085047C"/>
    <w:rsid w:val="008536F1"/>
    <w:rsid w:val="00853EE1"/>
    <w:rsid w:val="008571C2"/>
    <w:rsid w:val="0086090C"/>
    <w:rsid w:val="00860B7C"/>
    <w:rsid w:val="00861064"/>
    <w:rsid w:val="008624CC"/>
    <w:rsid w:val="00862FF3"/>
    <w:rsid w:val="008634E3"/>
    <w:rsid w:val="0086536A"/>
    <w:rsid w:val="00870785"/>
    <w:rsid w:val="00882EA3"/>
    <w:rsid w:val="008920C8"/>
    <w:rsid w:val="0089507F"/>
    <w:rsid w:val="00896214"/>
    <w:rsid w:val="008A4FE0"/>
    <w:rsid w:val="008B114F"/>
    <w:rsid w:val="008B142D"/>
    <w:rsid w:val="008B2635"/>
    <w:rsid w:val="008B3B27"/>
    <w:rsid w:val="008B43C5"/>
    <w:rsid w:val="008B4574"/>
    <w:rsid w:val="008B769D"/>
    <w:rsid w:val="008B7789"/>
    <w:rsid w:val="008B79F2"/>
    <w:rsid w:val="008C0B4D"/>
    <w:rsid w:val="008C119A"/>
    <w:rsid w:val="008C3E74"/>
    <w:rsid w:val="008C482A"/>
    <w:rsid w:val="008C4F22"/>
    <w:rsid w:val="008C72BD"/>
    <w:rsid w:val="008C7DB1"/>
    <w:rsid w:val="008D2888"/>
    <w:rsid w:val="008D5E8C"/>
    <w:rsid w:val="008E1DAD"/>
    <w:rsid w:val="008E33E8"/>
    <w:rsid w:val="008E4E14"/>
    <w:rsid w:val="008F045D"/>
    <w:rsid w:val="008F4608"/>
    <w:rsid w:val="008F552D"/>
    <w:rsid w:val="008F5E60"/>
    <w:rsid w:val="008F6B0D"/>
    <w:rsid w:val="0091003D"/>
    <w:rsid w:val="009119DD"/>
    <w:rsid w:val="00917626"/>
    <w:rsid w:val="00920E9D"/>
    <w:rsid w:val="00923667"/>
    <w:rsid w:val="0093073B"/>
    <w:rsid w:val="00932953"/>
    <w:rsid w:val="009357C2"/>
    <w:rsid w:val="0093672A"/>
    <w:rsid w:val="00940849"/>
    <w:rsid w:val="00943CB3"/>
    <w:rsid w:val="00957125"/>
    <w:rsid w:val="00965189"/>
    <w:rsid w:val="0096558A"/>
    <w:rsid w:val="00965F7E"/>
    <w:rsid w:val="009702D3"/>
    <w:rsid w:val="0097064D"/>
    <w:rsid w:val="00970935"/>
    <w:rsid w:val="0097487F"/>
    <w:rsid w:val="009748AC"/>
    <w:rsid w:val="00977151"/>
    <w:rsid w:val="0098076D"/>
    <w:rsid w:val="009816F6"/>
    <w:rsid w:val="00982538"/>
    <w:rsid w:val="00982B01"/>
    <w:rsid w:val="009836D1"/>
    <w:rsid w:val="0098431E"/>
    <w:rsid w:val="00990CA7"/>
    <w:rsid w:val="009915D3"/>
    <w:rsid w:val="009937C2"/>
    <w:rsid w:val="009969CF"/>
    <w:rsid w:val="009A34C8"/>
    <w:rsid w:val="009A420F"/>
    <w:rsid w:val="009A68A7"/>
    <w:rsid w:val="009A7229"/>
    <w:rsid w:val="009A758F"/>
    <w:rsid w:val="009B13A2"/>
    <w:rsid w:val="009B205D"/>
    <w:rsid w:val="009B32FA"/>
    <w:rsid w:val="009B41C5"/>
    <w:rsid w:val="009B5799"/>
    <w:rsid w:val="009B6D89"/>
    <w:rsid w:val="009C00DB"/>
    <w:rsid w:val="009C3D76"/>
    <w:rsid w:val="009C6755"/>
    <w:rsid w:val="009F28B6"/>
    <w:rsid w:val="009F6B04"/>
    <w:rsid w:val="00A00022"/>
    <w:rsid w:val="00A02512"/>
    <w:rsid w:val="00A026AD"/>
    <w:rsid w:val="00A037C7"/>
    <w:rsid w:val="00A0424D"/>
    <w:rsid w:val="00A077A4"/>
    <w:rsid w:val="00A10A8E"/>
    <w:rsid w:val="00A146CE"/>
    <w:rsid w:val="00A160E4"/>
    <w:rsid w:val="00A17A41"/>
    <w:rsid w:val="00A17F62"/>
    <w:rsid w:val="00A20C5C"/>
    <w:rsid w:val="00A236D4"/>
    <w:rsid w:val="00A2480F"/>
    <w:rsid w:val="00A320F0"/>
    <w:rsid w:val="00A32900"/>
    <w:rsid w:val="00A339EA"/>
    <w:rsid w:val="00A36243"/>
    <w:rsid w:val="00A37BAB"/>
    <w:rsid w:val="00A37E5A"/>
    <w:rsid w:val="00A40156"/>
    <w:rsid w:val="00A419B9"/>
    <w:rsid w:val="00A439E9"/>
    <w:rsid w:val="00A46000"/>
    <w:rsid w:val="00A4606B"/>
    <w:rsid w:val="00A50178"/>
    <w:rsid w:val="00A50D5C"/>
    <w:rsid w:val="00A52C47"/>
    <w:rsid w:val="00A52CDF"/>
    <w:rsid w:val="00A5315A"/>
    <w:rsid w:val="00A53685"/>
    <w:rsid w:val="00A54588"/>
    <w:rsid w:val="00A563E8"/>
    <w:rsid w:val="00A56EAB"/>
    <w:rsid w:val="00A61FC8"/>
    <w:rsid w:val="00A64346"/>
    <w:rsid w:val="00A64866"/>
    <w:rsid w:val="00A678C1"/>
    <w:rsid w:val="00A70E52"/>
    <w:rsid w:val="00A71381"/>
    <w:rsid w:val="00A713CD"/>
    <w:rsid w:val="00A817EB"/>
    <w:rsid w:val="00A8225D"/>
    <w:rsid w:val="00A827E8"/>
    <w:rsid w:val="00A8626B"/>
    <w:rsid w:val="00A91BA6"/>
    <w:rsid w:val="00A92144"/>
    <w:rsid w:val="00A9286A"/>
    <w:rsid w:val="00A9402F"/>
    <w:rsid w:val="00AB1730"/>
    <w:rsid w:val="00AB326E"/>
    <w:rsid w:val="00AB379E"/>
    <w:rsid w:val="00AC0121"/>
    <w:rsid w:val="00AC126B"/>
    <w:rsid w:val="00AC6073"/>
    <w:rsid w:val="00AC68C2"/>
    <w:rsid w:val="00AD0646"/>
    <w:rsid w:val="00AD172B"/>
    <w:rsid w:val="00AD183A"/>
    <w:rsid w:val="00AD1ABC"/>
    <w:rsid w:val="00AD287C"/>
    <w:rsid w:val="00AD313A"/>
    <w:rsid w:val="00AD3CB5"/>
    <w:rsid w:val="00AE3D50"/>
    <w:rsid w:val="00AE7205"/>
    <w:rsid w:val="00AF5F3B"/>
    <w:rsid w:val="00AF7FC5"/>
    <w:rsid w:val="00B01202"/>
    <w:rsid w:val="00B01959"/>
    <w:rsid w:val="00B02B05"/>
    <w:rsid w:val="00B03FE9"/>
    <w:rsid w:val="00B05771"/>
    <w:rsid w:val="00B070CB"/>
    <w:rsid w:val="00B07869"/>
    <w:rsid w:val="00B07CDD"/>
    <w:rsid w:val="00B1028B"/>
    <w:rsid w:val="00B16999"/>
    <w:rsid w:val="00B22F7F"/>
    <w:rsid w:val="00B3151B"/>
    <w:rsid w:val="00B342D9"/>
    <w:rsid w:val="00B34743"/>
    <w:rsid w:val="00B34829"/>
    <w:rsid w:val="00B36B8A"/>
    <w:rsid w:val="00B36FDA"/>
    <w:rsid w:val="00B4057A"/>
    <w:rsid w:val="00B4299C"/>
    <w:rsid w:val="00B46101"/>
    <w:rsid w:val="00B47829"/>
    <w:rsid w:val="00B47C61"/>
    <w:rsid w:val="00B47C8E"/>
    <w:rsid w:val="00B51CC4"/>
    <w:rsid w:val="00B53B4F"/>
    <w:rsid w:val="00B55597"/>
    <w:rsid w:val="00B55B53"/>
    <w:rsid w:val="00B564CD"/>
    <w:rsid w:val="00B57034"/>
    <w:rsid w:val="00B62242"/>
    <w:rsid w:val="00B66A2D"/>
    <w:rsid w:val="00B70128"/>
    <w:rsid w:val="00B7175C"/>
    <w:rsid w:val="00B740DF"/>
    <w:rsid w:val="00B80B45"/>
    <w:rsid w:val="00B80F27"/>
    <w:rsid w:val="00B87C3B"/>
    <w:rsid w:val="00B9152C"/>
    <w:rsid w:val="00B91DA7"/>
    <w:rsid w:val="00B933AE"/>
    <w:rsid w:val="00B93C21"/>
    <w:rsid w:val="00B940B9"/>
    <w:rsid w:val="00B959D4"/>
    <w:rsid w:val="00BA056E"/>
    <w:rsid w:val="00BA43AE"/>
    <w:rsid w:val="00BA540C"/>
    <w:rsid w:val="00BA719C"/>
    <w:rsid w:val="00BB1F71"/>
    <w:rsid w:val="00BB69E1"/>
    <w:rsid w:val="00BC2521"/>
    <w:rsid w:val="00BC3CAD"/>
    <w:rsid w:val="00BD1448"/>
    <w:rsid w:val="00BD2CC7"/>
    <w:rsid w:val="00BD7235"/>
    <w:rsid w:val="00BE6A46"/>
    <w:rsid w:val="00BE6D6B"/>
    <w:rsid w:val="00BF14A7"/>
    <w:rsid w:val="00BF4840"/>
    <w:rsid w:val="00BF64FA"/>
    <w:rsid w:val="00C06549"/>
    <w:rsid w:val="00C203FA"/>
    <w:rsid w:val="00C23FD3"/>
    <w:rsid w:val="00C24D03"/>
    <w:rsid w:val="00C255CC"/>
    <w:rsid w:val="00C25DD3"/>
    <w:rsid w:val="00C3304D"/>
    <w:rsid w:val="00C3430C"/>
    <w:rsid w:val="00C3473F"/>
    <w:rsid w:val="00C36341"/>
    <w:rsid w:val="00C40336"/>
    <w:rsid w:val="00C4209B"/>
    <w:rsid w:val="00C43127"/>
    <w:rsid w:val="00C454B8"/>
    <w:rsid w:val="00C47B82"/>
    <w:rsid w:val="00C51B7B"/>
    <w:rsid w:val="00C53433"/>
    <w:rsid w:val="00C53841"/>
    <w:rsid w:val="00C549E9"/>
    <w:rsid w:val="00C57D2B"/>
    <w:rsid w:val="00C60281"/>
    <w:rsid w:val="00C60D07"/>
    <w:rsid w:val="00C669CF"/>
    <w:rsid w:val="00C72BBC"/>
    <w:rsid w:val="00C753D1"/>
    <w:rsid w:val="00C815FB"/>
    <w:rsid w:val="00C82133"/>
    <w:rsid w:val="00C91153"/>
    <w:rsid w:val="00C94B52"/>
    <w:rsid w:val="00CA2356"/>
    <w:rsid w:val="00CA53BC"/>
    <w:rsid w:val="00CA639E"/>
    <w:rsid w:val="00CB1A36"/>
    <w:rsid w:val="00CB1F93"/>
    <w:rsid w:val="00CB4415"/>
    <w:rsid w:val="00CC1732"/>
    <w:rsid w:val="00CC1D08"/>
    <w:rsid w:val="00CC746E"/>
    <w:rsid w:val="00CD1502"/>
    <w:rsid w:val="00CD1595"/>
    <w:rsid w:val="00CD2F5D"/>
    <w:rsid w:val="00CD7438"/>
    <w:rsid w:val="00CE0B1E"/>
    <w:rsid w:val="00CE1CA4"/>
    <w:rsid w:val="00CE4673"/>
    <w:rsid w:val="00CE651B"/>
    <w:rsid w:val="00CF07E0"/>
    <w:rsid w:val="00CF1214"/>
    <w:rsid w:val="00CF3492"/>
    <w:rsid w:val="00CF6112"/>
    <w:rsid w:val="00D01D39"/>
    <w:rsid w:val="00D042EE"/>
    <w:rsid w:val="00D04B16"/>
    <w:rsid w:val="00D06C1E"/>
    <w:rsid w:val="00D1178C"/>
    <w:rsid w:val="00D128CC"/>
    <w:rsid w:val="00D12CCF"/>
    <w:rsid w:val="00D1343D"/>
    <w:rsid w:val="00D1748D"/>
    <w:rsid w:val="00D179C5"/>
    <w:rsid w:val="00D17B8B"/>
    <w:rsid w:val="00D2223E"/>
    <w:rsid w:val="00D24EC0"/>
    <w:rsid w:val="00D27236"/>
    <w:rsid w:val="00D31459"/>
    <w:rsid w:val="00D3309B"/>
    <w:rsid w:val="00D3343F"/>
    <w:rsid w:val="00D34AAE"/>
    <w:rsid w:val="00D34D20"/>
    <w:rsid w:val="00D3517F"/>
    <w:rsid w:val="00D37454"/>
    <w:rsid w:val="00D44D7F"/>
    <w:rsid w:val="00D457BE"/>
    <w:rsid w:val="00D4729E"/>
    <w:rsid w:val="00D47DC5"/>
    <w:rsid w:val="00D576FB"/>
    <w:rsid w:val="00D57EDA"/>
    <w:rsid w:val="00D63EDD"/>
    <w:rsid w:val="00D64353"/>
    <w:rsid w:val="00D6472D"/>
    <w:rsid w:val="00D651D3"/>
    <w:rsid w:val="00D65645"/>
    <w:rsid w:val="00D66A4C"/>
    <w:rsid w:val="00D67D3E"/>
    <w:rsid w:val="00D71CA8"/>
    <w:rsid w:val="00D722F4"/>
    <w:rsid w:val="00D72777"/>
    <w:rsid w:val="00D7520F"/>
    <w:rsid w:val="00D760F3"/>
    <w:rsid w:val="00D7768B"/>
    <w:rsid w:val="00D77DF1"/>
    <w:rsid w:val="00D812E3"/>
    <w:rsid w:val="00D82251"/>
    <w:rsid w:val="00D833DD"/>
    <w:rsid w:val="00D85F26"/>
    <w:rsid w:val="00D861A4"/>
    <w:rsid w:val="00D8667D"/>
    <w:rsid w:val="00DA3A2B"/>
    <w:rsid w:val="00DA7B80"/>
    <w:rsid w:val="00DB1E17"/>
    <w:rsid w:val="00DB3D0A"/>
    <w:rsid w:val="00DB5E61"/>
    <w:rsid w:val="00DC43D2"/>
    <w:rsid w:val="00DC7BC4"/>
    <w:rsid w:val="00DD5B2C"/>
    <w:rsid w:val="00DD7776"/>
    <w:rsid w:val="00DE21E1"/>
    <w:rsid w:val="00DE32E0"/>
    <w:rsid w:val="00DE6648"/>
    <w:rsid w:val="00DE775C"/>
    <w:rsid w:val="00DE79F1"/>
    <w:rsid w:val="00DF0A40"/>
    <w:rsid w:val="00E02115"/>
    <w:rsid w:val="00E144A6"/>
    <w:rsid w:val="00E150B0"/>
    <w:rsid w:val="00E2062E"/>
    <w:rsid w:val="00E22961"/>
    <w:rsid w:val="00E230E5"/>
    <w:rsid w:val="00E26C95"/>
    <w:rsid w:val="00E30253"/>
    <w:rsid w:val="00E32999"/>
    <w:rsid w:val="00E377DB"/>
    <w:rsid w:val="00E42493"/>
    <w:rsid w:val="00E4276D"/>
    <w:rsid w:val="00E4525A"/>
    <w:rsid w:val="00E45C46"/>
    <w:rsid w:val="00E50A5C"/>
    <w:rsid w:val="00E50A92"/>
    <w:rsid w:val="00E51F26"/>
    <w:rsid w:val="00E56F81"/>
    <w:rsid w:val="00E62579"/>
    <w:rsid w:val="00E6288A"/>
    <w:rsid w:val="00E73476"/>
    <w:rsid w:val="00E73DB9"/>
    <w:rsid w:val="00E74175"/>
    <w:rsid w:val="00E75CAF"/>
    <w:rsid w:val="00E76CCD"/>
    <w:rsid w:val="00E81E9C"/>
    <w:rsid w:val="00E84E79"/>
    <w:rsid w:val="00E84F74"/>
    <w:rsid w:val="00E93AF4"/>
    <w:rsid w:val="00E95A80"/>
    <w:rsid w:val="00E9625F"/>
    <w:rsid w:val="00EA2F78"/>
    <w:rsid w:val="00EB31DD"/>
    <w:rsid w:val="00EB3B0C"/>
    <w:rsid w:val="00EB6034"/>
    <w:rsid w:val="00EB708B"/>
    <w:rsid w:val="00EC2AB1"/>
    <w:rsid w:val="00EC385B"/>
    <w:rsid w:val="00EC3870"/>
    <w:rsid w:val="00EC536B"/>
    <w:rsid w:val="00EC5708"/>
    <w:rsid w:val="00EC6B47"/>
    <w:rsid w:val="00ED0A5A"/>
    <w:rsid w:val="00ED29AE"/>
    <w:rsid w:val="00ED2F3B"/>
    <w:rsid w:val="00ED3136"/>
    <w:rsid w:val="00ED3862"/>
    <w:rsid w:val="00ED5F6F"/>
    <w:rsid w:val="00ED67DB"/>
    <w:rsid w:val="00EE3611"/>
    <w:rsid w:val="00EE7011"/>
    <w:rsid w:val="00EE71FC"/>
    <w:rsid w:val="00EF39B3"/>
    <w:rsid w:val="00EF42FC"/>
    <w:rsid w:val="00EF520C"/>
    <w:rsid w:val="00F05FE3"/>
    <w:rsid w:val="00F063E8"/>
    <w:rsid w:val="00F07A6D"/>
    <w:rsid w:val="00F07C49"/>
    <w:rsid w:val="00F119D5"/>
    <w:rsid w:val="00F24534"/>
    <w:rsid w:val="00F256AF"/>
    <w:rsid w:val="00F257ED"/>
    <w:rsid w:val="00F26BB7"/>
    <w:rsid w:val="00F31FC8"/>
    <w:rsid w:val="00F35672"/>
    <w:rsid w:val="00F40054"/>
    <w:rsid w:val="00F43CB1"/>
    <w:rsid w:val="00F45B67"/>
    <w:rsid w:val="00F5004B"/>
    <w:rsid w:val="00F5037F"/>
    <w:rsid w:val="00F52248"/>
    <w:rsid w:val="00F52A4B"/>
    <w:rsid w:val="00F532F5"/>
    <w:rsid w:val="00F5769B"/>
    <w:rsid w:val="00F61031"/>
    <w:rsid w:val="00F61589"/>
    <w:rsid w:val="00F63C67"/>
    <w:rsid w:val="00F64676"/>
    <w:rsid w:val="00F758DC"/>
    <w:rsid w:val="00F8097C"/>
    <w:rsid w:val="00F835CC"/>
    <w:rsid w:val="00F85832"/>
    <w:rsid w:val="00F858E7"/>
    <w:rsid w:val="00F8784E"/>
    <w:rsid w:val="00F87F93"/>
    <w:rsid w:val="00F925BA"/>
    <w:rsid w:val="00F94D99"/>
    <w:rsid w:val="00F95830"/>
    <w:rsid w:val="00F96ECB"/>
    <w:rsid w:val="00F9772A"/>
    <w:rsid w:val="00FA0FFE"/>
    <w:rsid w:val="00FA1935"/>
    <w:rsid w:val="00FA2222"/>
    <w:rsid w:val="00FA3B8A"/>
    <w:rsid w:val="00FA5423"/>
    <w:rsid w:val="00FA5D06"/>
    <w:rsid w:val="00FB0371"/>
    <w:rsid w:val="00FB4752"/>
    <w:rsid w:val="00FB47AD"/>
    <w:rsid w:val="00FB4AEF"/>
    <w:rsid w:val="00FB4B1A"/>
    <w:rsid w:val="00FC0F5B"/>
    <w:rsid w:val="00FC4FBA"/>
    <w:rsid w:val="00FC5763"/>
    <w:rsid w:val="00FC5869"/>
    <w:rsid w:val="00FC6BF4"/>
    <w:rsid w:val="00FD04AC"/>
    <w:rsid w:val="00FD3907"/>
    <w:rsid w:val="00FD5BA1"/>
    <w:rsid w:val="00FD5CCA"/>
    <w:rsid w:val="00FD62E6"/>
    <w:rsid w:val="00FD6DBF"/>
    <w:rsid w:val="00FD72C5"/>
    <w:rsid w:val="00FE06DC"/>
    <w:rsid w:val="00FE1EE5"/>
    <w:rsid w:val="00FE3404"/>
    <w:rsid w:val="00FE41DE"/>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669B0DF"/>
  <w15:docId w15:val="{E57EC370-A6CE-4C0B-8A49-6EBC421D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2F7A39"/>
    <w:pPr>
      <w:keepNext/>
      <w:spacing w:after="120"/>
      <w:contextualSpacing/>
      <w:outlineLvl w:val="0"/>
    </w:pPr>
    <w:rPr>
      <w:rFonts w:ascii="Calibri" w:hAnsi="Calibri" w:cs="Calibri"/>
      <w:b/>
      <w:kern w:val="36"/>
      <w:sz w:val="36"/>
      <w:szCs w:val="36"/>
      <w:lang w:bidi="he-IL"/>
    </w:rPr>
  </w:style>
  <w:style w:type="paragraph" w:styleId="Heading2">
    <w:name w:val="heading 2"/>
    <w:next w:val="Normal"/>
    <w:link w:val="Heading2Char"/>
    <w:autoRedefine/>
    <w:qFormat/>
    <w:rsid w:val="00596F79"/>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F31FC8"/>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2F7A39"/>
    <w:rPr>
      <w:rFonts w:ascii="Calibri" w:hAnsi="Calibri" w:cs="Calibri"/>
      <w:b/>
      <w:kern w:val="36"/>
      <w:sz w:val="36"/>
      <w:szCs w:val="36"/>
      <w:lang w:bidi="he-IL"/>
    </w:rPr>
  </w:style>
  <w:style w:type="character" w:customStyle="1" w:styleId="Heading2Char">
    <w:name w:val="Heading 2 Char"/>
    <w:basedOn w:val="DefaultParagraphFont"/>
    <w:link w:val="Heading2"/>
    <w:rsid w:val="00596F79"/>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F31FC8"/>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2">
    <w:name w:val="Table Web 22"/>
    <w:basedOn w:val="TableNormal"/>
    <w:next w:val="TableWeb2"/>
    <w:semiHidden/>
    <w:unhideWhenUsed/>
    <w:rsid w:val="001B771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686C65"/>
    <w:rPr>
      <w:rFonts w:ascii="Times" w:eastAsia="Times New Roman" w:hAnsi="Times" w:cs="Times"/>
      <w:sz w:val="24"/>
      <w:szCs w:val="24"/>
      <w:lang w:val="en-US"/>
    </w:rPr>
  </w:style>
  <w:style w:type="paragraph" w:customStyle="1" w:styleId="Default">
    <w:name w:val="Default"/>
    <w:rsid w:val="00E50A5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1224">
      <w:bodyDiv w:val="1"/>
      <w:marLeft w:val="0"/>
      <w:marRight w:val="0"/>
      <w:marTop w:val="0"/>
      <w:marBottom w:val="0"/>
      <w:divBdr>
        <w:top w:val="none" w:sz="0" w:space="0" w:color="auto"/>
        <w:left w:val="none" w:sz="0" w:space="0" w:color="auto"/>
        <w:bottom w:val="none" w:sz="0" w:space="0" w:color="auto"/>
        <w:right w:val="none" w:sz="0" w:space="0" w:color="auto"/>
      </w:divBdr>
    </w:div>
    <w:div w:id="465897043">
      <w:bodyDiv w:val="1"/>
      <w:marLeft w:val="0"/>
      <w:marRight w:val="0"/>
      <w:marTop w:val="0"/>
      <w:marBottom w:val="0"/>
      <w:divBdr>
        <w:top w:val="none" w:sz="0" w:space="0" w:color="auto"/>
        <w:left w:val="none" w:sz="0" w:space="0" w:color="auto"/>
        <w:bottom w:val="none" w:sz="0" w:space="0" w:color="auto"/>
        <w:right w:val="none" w:sz="0" w:space="0" w:color="auto"/>
      </w:divBdr>
    </w:div>
    <w:div w:id="49009920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26906433">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08820747">
      <w:bodyDiv w:val="1"/>
      <w:marLeft w:val="0"/>
      <w:marRight w:val="0"/>
      <w:marTop w:val="0"/>
      <w:marBottom w:val="0"/>
      <w:divBdr>
        <w:top w:val="none" w:sz="0" w:space="0" w:color="auto"/>
        <w:left w:val="none" w:sz="0" w:space="0" w:color="auto"/>
        <w:bottom w:val="none" w:sz="0" w:space="0" w:color="auto"/>
        <w:right w:val="none" w:sz="0" w:space="0" w:color="auto"/>
      </w:divBdr>
    </w:div>
    <w:div w:id="193620379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20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vinity.edu.au/study/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699443F-15A7-4E67-97B4-AA52F1F1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1D6BC33-5D73-4CD8-AD1A-26B6E117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 Academic Referee Report</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Academic Referee Report</dc:title>
  <dc:subject/>
  <dc:creator>Megan Nelson</dc:creator>
  <cp:lastModifiedBy>Arezoo Masarati</cp:lastModifiedBy>
  <cp:revision>4</cp:revision>
  <cp:lastPrinted>2018-03-06T02:49:00Z</cp:lastPrinted>
  <dcterms:created xsi:type="dcterms:W3CDTF">2020-10-01T05:26:00Z</dcterms:created>
  <dcterms:modified xsi:type="dcterms:W3CDTF">2020-10-01T06:09:00Z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